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32"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670"/>
      </w:tblGrid>
      <w:tr w:rsidR="00E46232" w:rsidTr="000968A0">
        <w:tc>
          <w:tcPr>
            <w:tcW w:w="4962" w:type="dxa"/>
          </w:tcPr>
          <w:p w:rsidR="00E46232" w:rsidRDefault="00E46232" w:rsidP="00CD2DDB">
            <w:pPr>
              <w:spacing w:after="0" w:line="240" w:lineRule="auto"/>
              <w:jc w:val="center"/>
              <w:rPr>
                <w:sz w:val="26"/>
                <w:szCs w:val="26"/>
              </w:rPr>
            </w:pPr>
            <w:r>
              <w:rPr>
                <w:sz w:val="26"/>
                <w:szCs w:val="26"/>
              </w:rPr>
              <w:t>SỞ Y TẾ TUYÊN QUANG</w:t>
            </w:r>
          </w:p>
        </w:tc>
        <w:tc>
          <w:tcPr>
            <w:tcW w:w="5670" w:type="dxa"/>
          </w:tcPr>
          <w:p w:rsidR="00E46232" w:rsidRDefault="00E46232" w:rsidP="00CD2DDB">
            <w:pPr>
              <w:spacing w:after="0" w:line="240" w:lineRule="auto"/>
              <w:jc w:val="center"/>
              <w:rPr>
                <w:sz w:val="26"/>
                <w:szCs w:val="26"/>
              </w:rPr>
            </w:pPr>
            <w:r w:rsidRPr="00CF60B9">
              <w:rPr>
                <w:b/>
                <w:sz w:val="26"/>
                <w:szCs w:val="26"/>
              </w:rPr>
              <w:t>CỘNG HÒA XÃ HỘI CHỦ NGHĨA VIỆT NAM</w:t>
            </w:r>
          </w:p>
        </w:tc>
      </w:tr>
      <w:tr w:rsidR="00E46232" w:rsidTr="000968A0">
        <w:trPr>
          <w:trHeight w:val="367"/>
        </w:trPr>
        <w:tc>
          <w:tcPr>
            <w:tcW w:w="4962" w:type="dxa"/>
          </w:tcPr>
          <w:p w:rsidR="00E46232" w:rsidRDefault="00040704" w:rsidP="00CD2DDB">
            <w:pPr>
              <w:spacing w:after="0" w:line="240" w:lineRule="auto"/>
              <w:jc w:val="center"/>
              <w:rPr>
                <w:sz w:val="26"/>
                <w:szCs w:val="26"/>
              </w:rPr>
            </w:pPr>
            <w:r>
              <w:rPr>
                <w:b/>
                <w:noProof/>
                <w:sz w:val="26"/>
                <w:szCs w:val="26"/>
                <w14:ligatures w14:val="standardContextual"/>
              </w:rPr>
              <mc:AlternateContent>
                <mc:Choice Requires="wps">
                  <w:drawing>
                    <wp:anchor distT="0" distB="0" distL="114300" distR="114300" simplePos="0" relativeHeight="251662336" behindDoc="0" locked="0" layoutInCell="1" allowOverlap="1" wp14:anchorId="1E250DCD" wp14:editId="0E8F324A">
                      <wp:simplePos x="0" y="0"/>
                      <wp:positionH relativeFrom="column">
                        <wp:posOffset>953770</wp:posOffset>
                      </wp:positionH>
                      <wp:positionV relativeFrom="paragraph">
                        <wp:posOffset>211455</wp:posOffset>
                      </wp:positionV>
                      <wp:extent cx="1024890" cy="9525"/>
                      <wp:effectExtent l="0" t="0" r="22860" b="28575"/>
                      <wp:wrapNone/>
                      <wp:docPr id="1069586278" name="Straight Connector 3"/>
                      <wp:cNvGraphicFramePr/>
                      <a:graphic xmlns:a="http://schemas.openxmlformats.org/drawingml/2006/main">
                        <a:graphicData uri="http://schemas.microsoft.com/office/word/2010/wordprocessingShape">
                          <wps:wsp>
                            <wps:cNvCnPr/>
                            <wps:spPr>
                              <a:xfrm flipV="1">
                                <a:off x="0" y="0"/>
                                <a:ext cx="102489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4AF5CF" id="Straight Connector 3"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1pt,16.65pt" to="155.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" strokecolor="black [3200]" strokeweight=".5pt">
                      <v:stroke joinstyle="miter"/>
                    </v:line>
                  </w:pict>
                </mc:Fallback>
              </mc:AlternateContent>
            </w:r>
            <w:r w:rsidR="00E46232">
              <w:rPr>
                <w:b/>
                <w:sz w:val="26"/>
                <w:szCs w:val="26"/>
              </w:rPr>
              <w:t xml:space="preserve">BỆNH VIỆN </w:t>
            </w:r>
            <w:r w:rsidR="00E869A7">
              <w:rPr>
                <w:b/>
                <w:sz w:val="26"/>
                <w:szCs w:val="26"/>
              </w:rPr>
              <w:t>ĐK</w:t>
            </w:r>
            <w:r w:rsidR="00E46232">
              <w:rPr>
                <w:b/>
                <w:sz w:val="26"/>
                <w:szCs w:val="26"/>
              </w:rPr>
              <w:t xml:space="preserve"> </w:t>
            </w:r>
            <w:r w:rsidR="00381D94">
              <w:rPr>
                <w:b/>
                <w:sz w:val="26"/>
                <w:szCs w:val="26"/>
              </w:rPr>
              <w:t>TUYÊN QUANG</w:t>
            </w:r>
          </w:p>
        </w:tc>
        <w:tc>
          <w:tcPr>
            <w:tcW w:w="5670" w:type="dxa"/>
          </w:tcPr>
          <w:p w:rsidR="00E46232" w:rsidRPr="00CF60B9" w:rsidRDefault="00E46232" w:rsidP="00CD2DDB">
            <w:pPr>
              <w:spacing w:after="0" w:line="240" w:lineRule="auto"/>
              <w:jc w:val="center"/>
              <w:rPr>
                <w:b/>
                <w:sz w:val="26"/>
                <w:szCs w:val="26"/>
              </w:rPr>
            </w:pPr>
            <w:r>
              <w:rPr>
                <w:b/>
                <w:noProof/>
                <w:sz w:val="26"/>
                <w:szCs w:val="26"/>
                <w14:ligatures w14:val="standardContextual"/>
              </w:rPr>
              <mc:AlternateContent>
                <mc:Choice Requires="wps">
                  <w:drawing>
                    <wp:anchor distT="0" distB="0" distL="114300" distR="114300" simplePos="0" relativeHeight="251663360" behindDoc="0" locked="0" layoutInCell="1" allowOverlap="1" wp14:anchorId="2688F8EE" wp14:editId="6FC29734">
                      <wp:simplePos x="0" y="0"/>
                      <wp:positionH relativeFrom="column">
                        <wp:posOffset>965270</wp:posOffset>
                      </wp:positionH>
                      <wp:positionV relativeFrom="paragraph">
                        <wp:posOffset>236611</wp:posOffset>
                      </wp:positionV>
                      <wp:extent cx="1577591" cy="0"/>
                      <wp:effectExtent l="0" t="0" r="0" b="0"/>
                      <wp:wrapNone/>
                      <wp:docPr id="1527069347" name="Straight Connector 4"/>
                      <wp:cNvGraphicFramePr/>
                      <a:graphic xmlns:a="http://schemas.openxmlformats.org/drawingml/2006/main">
                        <a:graphicData uri="http://schemas.microsoft.com/office/word/2010/wordprocessingShape">
                          <wps:wsp>
                            <wps:cNvCnPr/>
                            <wps:spPr>
                              <a:xfrm>
                                <a:off x="0" y="0"/>
                                <a:ext cx="157759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FFC8DF"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pt,18.65pt" to="200.2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" strokecolor="black [3200]" strokeweight=".5pt">
                      <v:stroke joinstyle="miter"/>
                    </v:line>
                  </w:pict>
                </mc:Fallback>
              </mc:AlternateContent>
            </w:r>
            <w:r>
              <w:rPr>
                <w:b/>
                <w:sz w:val="26"/>
                <w:szCs w:val="26"/>
              </w:rPr>
              <w:t>Độc lập – Tự do – Hạnh phúc</w:t>
            </w:r>
          </w:p>
        </w:tc>
      </w:tr>
      <w:tr w:rsidR="00E46232" w:rsidTr="000968A0">
        <w:trPr>
          <w:trHeight w:val="438"/>
        </w:trPr>
        <w:tc>
          <w:tcPr>
            <w:tcW w:w="4962" w:type="dxa"/>
            <w:vAlign w:val="center"/>
          </w:tcPr>
          <w:p w:rsidR="00E46232" w:rsidRDefault="00E46232" w:rsidP="00CD2DDB">
            <w:pPr>
              <w:spacing w:after="0" w:line="240" w:lineRule="auto"/>
              <w:jc w:val="center"/>
              <w:rPr>
                <w:sz w:val="26"/>
                <w:szCs w:val="26"/>
              </w:rPr>
            </w:pPr>
            <w:r>
              <w:rPr>
                <w:b/>
                <w:szCs w:val="28"/>
              </w:rPr>
              <w:t>Số:       /</w:t>
            </w:r>
            <w:r w:rsidRPr="000A2767">
              <w:rPr>
                <w:szCs w:val="28"/>
              </w:rPr>
              <w:t>TMBG-BVĐK</w:t>
            </w:r>
          </w:p>
        </w:tc>
        <w:tc>
          <w:tcPr>
            <w:tcW w:w="5670" w:type="dxa"/>
            <w:vAlign w:val="center"/>
          </w:tcPr>
          <w:p w:rsidR="00E46232" w:rsidRDefault="00E46232" w:rsidP="00CD2DDB">
            <w:pPr>
              <w:spacing w:after="0" w:line="240" w:lineRule="auto"/>
              <w:jc w:val="center"/>
              <w:rPr>
                <w:sz w:val="26"/>
                <w:szCs w:val="26"/>
              </w:rPr>
            </w:pPr>
          </w:p>
        </w:tc>
      </w:tr>
      <w:tr w:rsidR="00E46232" w:rsidTr="000968A0">
        <w:tc>
          <w:tcPr>
            <w:tcW w:w="4962" w:type="dxa"/>
          </w:tcPr>
          <w:p w:rsidR="00E46232" w:rsidRPr="00627425" w:rsidRDefault="00E46232" w:rsidP="00CD2DDB">
            <w:pPr>
              <w:spacing w:after="0" w:line="240" w:lineRule="auto"/>
              <w:jc w:val="center"/>
              <w:rPr>
                <w:b/>
                <w:sz w:val="24"/>
                <w:szCs w:val="24"/>
              </w:rPr>
            </w:pPr>
            <w:r w:rsidRPr="00627425">
              <w:rPr>
                <w:sz w:val="24"/>
                <w:szCs w:val="24"/>
              </w:rPr>
              <w:t xml:space="preserve">V/v Mời chào giá </w:t>
            </w:r>
            <w:r w:rsidR="009A40FB" w:rsidRPr="00627425">
              <w:rPr>
                <w:sz w:val="24"/>
                <w:szCs w:val="24"/>
              </w:rPr>
              <w:t xml:space="preserve">mua sắm </w:t>
            </w:r>
          </w:p>
        </w:tc>
        <w:tc>
          <w:tcPr>
            <w:tcW w:w="5670" w:type="dxa"/>
          </w:tcPr>
          <w:p w:rsidR="00E46232" w:rsidRPr="00627425" w:rsidRDefault="00E46232" w:rsidP="000C2F5F">
            <w:pPr>
              <w:spacing w:after="0" w:line="240" w:lineRule="auto"/>
              <w:jc w:val="center"/>
              <w:rPr>
                <w:i/>
                <w:iCs/>
                <w:sz w:val="24"/>
                <w:szCs w:val="24"/>
              </w:rPr>
            </w:pPr>
            <w:r w:rsidRPr="00627425">
              <w:rPr>
                <w:i/>
                <w:iCs/>
                <w:sz w:val="24"/>
                <w:szCs w:val="24"/>
              </w:rPr>
              <w:t xml:space="preserve">Tuyên Quang, ngày </w:t>
            </w:r>
            <w:r w:rsidR="005E7ED9">
              <w:rPr>
                <w:i/>
                <w:iCs/>
                <w:color w:val="000000" w:themeColor="text1"/>
                <w:sz w:val="24"/>
                <w:szCs w:val="24"/>
              </w:rPr>
              <w:t>03</w:t>
            </w:r>
            <w:r w:rsidRPr="00627425">
              <w:rPr>
                <w:i/>
                <w:iCs/>
                <w:color w:val="000000" w:themeColor="text1"/>
                <w:sz w:val="24"/>
                <w:szCs w:val="24"/>
              </w:rPr>
              <w:t xml:space="preserve"> tháng </w:t>
            </w:r>
            <w:r w:rsidR="005F2339">
              <w:rPr>
                <w:i/>
                <w:iCs/>
                <w:color w:val="000000" w:themeColor="text1"/>
                <w:sz w:val="24"/>
                <w:szCs w:val="24"/>
              </w:rPr>
              <w:t>1</w:t>
            </w:r>
            <w:r w:rsidR="005E7ED9">
              <w:rPr>
                <w:i/>
                <w:iCs/>
                <w:color w:val="000000" w:themeColor="text1"/>
                <w:sz w:val="24"/>
                <w:szCs w:val="24"/>
              </w:rPr>
              <w:t>2</w:t>
            </w:r>
            <w:r w:rsidRPr="00627425">
              <w:rPr>
                <w:i/>
                <w:iCs/>
                <w:color w:val="000000" w:themeColor="text1"/>
                <w:sz w:val="24"/>
                <w:szCs w:val="24"/>
              </w:rPr>
              <w:t xml:space="preserve"> </w:t>
            </w:r>
            <w:r w:rsidRPr="00627425">
              <w:rPr>
                <w:i/>
                <w:iCs/>
                <w:sz w:val="24"/>
                <w:szCs w:val="24"/>
              </w:rPr>
              <w:t>năm 2025</w:t>
            </w:r>
          </w:p>
        </w:tc>
      </w:tr>
    </w:tbl>
    <w:p w:rsidR="00FF0BA1" w:rsidRPr="009A40FB" w:rsidRDefault="00FF0BA1" w:rsidP="009A40FB">
      <w:pPr>
        <w:pStyle w:val="Heading7"/>
        <w:tabs>
          <w:tab w:val="left" w:pos="330"/>
        </w:tabs>
        <w:spacing w:line="312" w:lineRule="auto"/>
        <w:jc w:val="center"/>
        <w:rPr>
          <w:b/>
          <w:bCs/>
          <w:i/>
          <w:iCs/>
          <w:color w:val="auto"/>
          <w:szCs w:val="28"/>
        </w:rPr>
      </w:pPr>
      <w:r w:rsidRPr="00656F20">
        <w:rPr>
          <w:b/>
          <w:bCs/>
          <w:color w:val="auto"/>
          <w:szCs w:val="28"/>
        </w:rPr>
        <w:t xml:space="preserve">THƯ MỜI </w:t>
      </w:r>
      <w:r>
        <w:rPr>
          <w:b/>
          <w:bCs/>
          <w:color w:val="auto"/>
          <w:szCs w:val="28"/>
        </w:rPr>
        <w:t>CHÀO</w:t>
      </w:r>
      <w:r w:rsidRPr="00656F20">
        <w:rPr>
          <w:b/>
          <w:bCs/>
          <w:color w:val="auto"/>
          <w:szCs w:val="28"/>
        </w:rPr>
        <w:t xml:space="preserve"> GIÁ</w:t>
      </w:r>
    </w:p>
    <w:p w:rsidR="00FF0BA1" w:rsidRPr="00B33E64" w:rsidRDefault="00FF0BA1" w:rsidP="00B33E64">
      <w:pPr>
        <w:pStyle w:val="Heading7"/>
        <w:tabs>
          <w:tab w:val="left" w:pos="330"/>
        </w:tabs>
        <w:spacing w:before="120" w:after="120" w:line="240" w:lineRule="auto"/>
        <w:jc w:val="center"/>
        <w:rPr>
          <w:rFonts w:cs="Times New Roman"/>
          <w:color w:val="auto"/>
          <w:sz w:val="26"/>
          <w:szCs w:val="26"/>
        </w:rPr>
      </w:pPr>
      <w:r w:rsidRPr="00B33E64">
        <w:rPr>
          <w:rFonts w:cs="Times New Roman"/>
          <w:color w:val="auto"/>
          <w:sz w:val="26"/>
          <w:szCs w:val="26"/>
        </w:rPr>
        <w:t>Kính gửi: Các hãng sản xuất, nhà cung cấp tại Việt Nam</w:t>
      </w:r>
    </w:p>
    <w:p w:rsidR="00701ACC" w:rsidRPr="00DB07DA" w:rsidRDefault="00FF0BA1" w:rsidP="00B33E64">
      <w:pPr>
        <w:spacing w:before="120" w:after="120" w:line="240" w:lineRule="auto"/>
        <w:ind w:firstLine="567"/>
        <w:jc w:val="both"/>
        <w:rPr>
          <w:rFonts w:cs="Times New Roman"/>
          <w:bCs/>
          <w:sz w:val="26"/>
          <w:szCs w:val="26"/>
        </w:rPr>
      </w:pPr>
      <w:r w:rsidRPr="00DB07DA">
        <w:rPr>
          <w:rFonts w:cs="Times New Roman"/>
          <w:bCs/>
          <w:sz w:val="26"/>
          <w:szCs w:val="26"/>
        </w:rPr>
        <w:t>Bệnh viện Đa khoa tỉnh Tuyên Quang có nhu cầu tiếp nhận báo giá để tham khảo, xây dựng dự toán gói thầu, làm cơ sở lựa chọn nhà thầu cho gói thầu: “</w:t>
      </w:r>
      <w:r w:rsidR="004770C5" w:rsidRPr="00DB07DA">
        <w:rPr>
          <w:rFonts w:cs="Times New Roman"/>
          <w:bCs/>
          <w:sz w:val="26"/>
          <w:szCs w:val="26"/>
        </w:rPr>
        <w:t xml:space="preserve">Mua sắm </w:t>
      </w:r>
      <w:r w:rsidR="00F363F7" w:rsidRPr="00DB07DA">
        <w:rPr>
          <w:rFonts w:cs="Times New Roman"/>
          <w:bCs/>
          <w:sz w:val="26"/>
          <w:szCs w:val="26"/>
        </w:rPr>
        <w:t>phụ kiện theo máy phục vụ công tác chuyên môn</w:t>
      </w:r>
      <w:r w:rsidR="005F2339" w:rsidRPr="00DB07DA">
        <w:rPr>
          <w:rFonts w:cs="Times New Roman"/>
          <w:bCs/>
          <w:sz w:val="26"/>
          <w:szCs w:val="26"/>
        </w:rPr>
        <w:t xml:space="preserve"> </w:t>
      </w:r>
      <w:r w:rsidR="00A145DC" w:rsidRPr="00DB07DA">
        <w:rPr>
          <w:rFonts w:cs="Times New Roman"/>
          <w:bCs/>
          <w:sz w:val="26"/>
          <w:szCs w:val="26"/>
        </w:rPr>
        <w:t xml:space="preserve">cho </w:t>
      </w:r>
      <w:r w:rsidR="00F363F7" w:rsidRPr="00DB07DA">
        <w:rPr>
          <w:sz w:val="26"/>
          <w:szCs w:val="26"/>
        </w:rPr>
        <w:t>phòng Can Thiệp</w:t>
      </w:r>
      <w:r w:rsidR="00EC788D">
        <w:rPr>
          <w:sz w:val="26"/>
          <w:szCs w:val="26"/>
        </w:rPr>
        <w:t xml:space="preserve"> Tim</w:t>
      </w:r>
      <w:r w:rsidR="00F363F7" w:rsidRPr="00DB07DA">
        <w:rPr>
          <w:sz w:val="26"/>
          <w:szCs w:val="26"/>
        </w:rPr>
        <w:t xml:space="preserve"> Mạch </w:t>
      </w:r>
      <w:r w:rsidR="00DB07DA" w:rsidRPr="00DB07DA">
        <w:rPr>
          <w:rFonts w:cs="Times New Roman"/>
          <w:bCs/>
          <w:sz w:val="26"/>
          <w:szCs w:val="26"/>
        </w:rPr>
        <w:t>của</w:t>
      </w:r>
      <w:r w:rsidR="004770C5" w:rsidRPr="00DB07DA">
        <w:rPr>
          <w:rFonts w:cs="Times New Roman"/>
          <w:bCs/>
          <w:sz w:val="26"/>
          <w:szCs w:val="26"/>
        </w:rPr>
        <w:t xml:space="preserve"> Bệnh viện đa khoa tỉnh Tuyên Quang</w:t>
      </w:r>
      <w:r w:rsidRPr="00DB07DA">
        <w:rPr>
          <w:rFonts w:cs="Times New Roman"/>
          <w:bCs/>
          <w:sz w:val="26"/>
          <w:szCs w:val="26"/>
        </w:rPr>
        <w:t xml:space="preserve">”. </w:t>
      </w:r>
      <w:r w:rsidR="00701ACC" w:rsidRPr="00DB07DA">
        <w:rPr>
          <w:rFonts w:cs="Times New Roman"/>
          <w:bCs/>
          <w:sz w:val="26"/>
          <w:szCs w:val="26"/>
        </w:rPr>
        <w:t>Nội dung cụ thể như sau:</w:t>
      </w:r>
    </w:p>
    <w:p w:rsidR="00FF0BA1" w:rsidRPr="00B33E64" w:rsidRDefault="00FF0BA1" w:rsidP="00B33E64">
      <w:pPr>
        <w:spacing w:before="120" w:after="120" w:line="240" w:lineRule="auto"/>
        <w:ind w:firstLine="567"/>
        <w:jc w:val="both"/>
        <w:rPr>
          <w:rFonts w:cs="Times New Roman"/>
          <w:bCs/>
          <w:sz w:val="26"/>
          <w:szCs w:val="26"/>
        </w:rPr>
      </w:pPr>
      <w:r w:rsidRPr="00B33E64">
        <w:rPr>
          <w:rFonts w:cs="Times New Roman"/>
          <w:bCs/>
          <w:sz w:val="26"/>
          <w:szCs w:val="26"/>
        </w:rPr>
        <w:t>Bệnh viện Đa khoa tỉnh Tuyên Quang kính mời các quý Công ty báo giá theo nội dung cụ thể như sau:</w:t>
      </w:r>
    </w:p>
    <w:p w:rsidR="00FF0BA1" w:rsidRPr="00B33E64" w:rsidRDefault="00FF0BA1" w:rsidP="00B33E64">
      <w:pPr>
        <w:spacing w:before="120" w:after="120" w:line="240" w:lineRule="auto"/>
        <w:ind w:firstLine="720"/>
        <w:jc w:val="both"/>
        <w:rPr>
          <w:rFonts w:eastAsia="Times New Roman" w:cs="Times New Roman"/>
          <w:color w:val="222222"/>
          <w:sz w:val="26"/>
          <w:szCs w:val="26"/>
        </w:rPr>
      </w:pPr>
      <w:r w:rsidRPr="00B33E64">
        <w:rPr>
          <w:rFonts w:eastAsia="Times New Roman" w:cs="Times New Roman"/>
          <w:b/>
          <w:bCs/>
          <w:color w:val="000000"/>
          <w:sz w:val="26"/>
          <w:szCs w:val="26"/>
        </w:rPr>
        <w:t>I. Thông tin của đơn vị yêu cầu báo giá</w:t>
      </w:r>
    </w:p>
    <w:p w:rsidR="00B64E7D" w:rsidRPr="00B33E64" w:rsidRDefault="00B64E7D" w:rsidP="00B33E64">
      <w:pPr>
        <w:spacing w:before="120" w:after="120" w:line="240" w:lineRule="auto"/>
        <w:ind w:firstLine="720"/>
        <w:jc w:val="both"/>
        <w:rPr>
          <w:rFonts w:eastAsia="Times New Roman" w:cs="Times New Roman"/>
          <w:color w:val="222222"/>
          <w:sz w:val="26"/>
          <w:szCs w:val="26"/>
        </w:rPr>
      </w:pPr>
      <w:r w:rsidRPr="00B33E64">
        <w:rPr>
          <w:rFonts w:eastAsia="Times New Roman" w:cs="Times New Roman"/>
          <w:color w:val="000000"/>
          <w:sz w:val="26"/>
          <w:szCs w:val="26"/>
        </w:rPr>
        <w:t>1. Đơn vị yêu cầu báo giá: Bệnh viện đa khoa tỉnh Tuyên Quang</w:t>
      </w:r>
    </w:p>
    <w:p w:rsidR="00B64E7D" w:rsidRPr="00B33E64" w:rsidRDefault="00B64E7D" w:rsidP="00B33E64">
      <w:pPr>
        <w:spacing w:before="120" w:after="120" w:line="240" w:lineRule="auto"/>
        <w:ind w:firstLine="720"/>
        <w:jc w:val="both"/>
        <w:rPr>
          <w:rFonts w:eastAsia="Times New Roman" w:cs="Times New Roman"/>
          <w:color w:val="000000"/>
          <w:sz w:val="26"/>
          <w:szCs w:val="26"/>
        </w:rPr>
      </w:pPr>
      <w:r w:rsidRPr="00B33E64">
        <w:rPr>
          <w:rFonts w:eastAsia="Times New Roman" w:cs="Times New Roman"/>
          <w:color w:val="000000"/>
          <w:sz w:val="26"/>
          <w:szCs w:val="26"/>
        </w:rPr>
        <w:t>2. Thông tin liên hệ của người chịu trách nhiệm tiếp nhận báo giá:</w:t>
      </w:r>
    </w:p>
    <w:p w:rsidR="00B64E7D" w:rsidRPr="00B33E64" w:rsidRDefault="00B64E7D" w:rsidP="00B33E64">
      <w:pPr>
        <w:spacing w:before="120" w:after="120" w:line="240" w:lineRule="auto"/>
        <w:ind w:firstLine="720"/>
        <w:jc w:val="both"/>
        <w:rPr>
          <w:rFonts w:eastAsia="Times New Roman" w:cs="Times New Roman"/>
          <w:color w:val="000000" w:themeColor="text1"/>
          <w:sz w:val="26"/>
          <w:szCs w:val="26"/>
        </w:rPr>
      </w:pPr>
      <w:r w:rsidRPr="00B33E64">
        <w:rPr>
          <w:rFonts w:eastAsia="Times New Roman" w:cs="Times New Roman"/>
          <w:color w:val="000000" w:themeColor="text1"/>
          <w:sz w:val="26"/>
          <w:szCs w:val="26"/>
        </w:rPr>
        <w:t>- Bà: Nguyễn Thị Thu Trang</w:t>
      </w:r>
    </w:p>
    <w:p w:rsidR="00B64E7D" w:rsidRPr="00B33E64" w:rsidRDefault="00B64E7D" w:rsidP="00B33E64">
      <w:pPr>
        <w:spacing w:before="120" w:after="120" w:line="240" w:lineRule="auto"/>
        <w:ind w:firstLine="720"/>
        <w:jc w:val="both"/>
        <w:rPr>
          <w:rFonts w:eastAsia="Times New Roman" w:cs="Times New Roman"/>
          <w:color w:val="000000" w:themeColor="text1"/>
          <w:sz w:val="26"/>
          <w:szCs w:val="26"/>
        </w:rPr>
      </w:pPr>
      <w:r w:rsidRPr="00B33E64">
        <w:rPr>
          <w:rFonts w:eastAsia="Times New Roman" w:cs="Times New Roman"/>
          <w:color w:val="000000" w:themeColor="text1"/>
          <w:sz w:val="26"/>
          <w:szCs w:val="26"/>
        </w:rPr>
        <w:t>- Chức vụ: Thành viên tổ giúp việc - Bệnh viện đa khoa tỉnh Tuyên Quang.</w:t>
      </w:r>
    </w:p>
    <w:p w:rsidR="00B64E7D" w:rsidRPr="00B33E64" w:rsidRDefault="00B64E7D" w:rsidP="00B33E64">
      <w:pPr>
        <w:spacing w:before="120" w:after="120" w:line="240" w:lineRule="auto"/>
        <w:ind w:firstLine="720"/>
        <w:jc w:val="both"/>
        <w:rPr>
          <w:rFonts w:eastAsia="Times New Roman" w:cs="Times New Roman"/>
          <w:color w:val="000000" w:themeColor="text1"/>
          <w:sz w:val="26"/>
          <w:szCs w:val="26"/>
        </w:rPr>
      </w:pPr>
      <w:r w:rsidRPr="00B33E64">
        <w:rPr>
          <w:rFonts w:eastAsia="Times New Roman" w:cs="Times New Roman"/>
          <w:color w:val="000000" w:themeColor="text1"/>
          <w:sz w:val="26"/>
          <w:szCs w:val="26"/>
        </w:rPr>
        <w:t>- Số điện thoại: 0867 180 198</w:t>
      </w:r>
    </w:p>
    <w:p w:rsidR="00B64E7D" w:rsidRPr="00B33E64" w:rsidRDefault="00B64E7D" w:rsidP="00B33E64">
      <w:pPr>
        <w:spacing w:before="120" w:after="120" w:line="240" w:lineRule="auto"/>
        <w:ind w:firstLine="720"/>
        <w:jc w:val="both"/>
        <w:rPr>
          <w:rFonts w:eastAsia="Times New Roman" w:cs="Times New Roman"/>
          <w:color w:val="222222"/>
          <w:sz w:val="26"/>
          <w:szCs w:val="26"/>
        </w:rPr>
      </w:pPr>
      <w:r w:rsidRPr="00B33E64">
        <w:rPr>
          <w:rFonts w:eastAsia="Times New Roman" w:cs="Times New Roman"/>
          <w:color w:val="000000"/>
          <w:sz w:val="26"/>
          <w:szCs w:val="26"/>
        </w:rPr>
        <w:t>3. Cách thức tiếp nhận báo giá:</w:t>
      </w:r>
    </w:p>
    <w:p w:rsidR="00B64E7D" w:rsidRPr="00B33E64" w:rsidRDefault="00B64E7D" w:rsidP="00B33E64">
      <w:pPr>
        <w:spacing w:before="120" w:after="120" w:line="240" w:lineRule="auto"/>
        <w:ind w:firstLine="720"/>
        <w:jc w:val="both"/>
        <w:rPr>
          <w:rFonts w:eastAsia="Times New Roman" w:cs="Times New Roman"/>
          <w:color w:val="000000"/>
          <w:sz w:val="26"/>
          <w:szCs w:val="26"/>
        </w:rPr>
      </w:pPr>
      <w:r w:rsidRPr="00B33E64">
        <w:rPr>
          <w:rFonts w:eastAsia="Times New Roman" w:cs="Times New Roman"/>
          <w:color w:val="000000"/>
          <w:sz w:val="26"/>
          <w:szCs w:val="26"/>
        </w:rPr>
        <w:t>- Địa chỉ tiếp nhận báo giá: Phòng văn thư, Bệnh viện đa khoa tỉnh Tuyên Quang, số 44, đường Lê Duẩn, phường Minh Xuân, tỉnh Tuyên Quang.</w:t>
      </w:r>
    </w:p>
    <w:p w:rsidR="00B64E7D" w:rsidRPr="00B33E64" w:rsidRDefault="00B64E7D" w:rsidP="00B33E64">
      <w:pPr>
        <w:spacing w:before="120" w:after="120" w:line="240" w:lineRule="auto"/>
        <w:ind w:firstLine="720"/>
        <w:jc w:val="both"/>
        <w:rPr>
          <w:sz w:val="26"/>
          <w:szCs w:val="26"/>
        </w:rPr>
      </w:pPr>
      <w:r w:rsidRPr="00B33E64">
        <w:rPr>
          <w:rFonts w:eastAsia="Times New Roman" w:cs="Times New Roman"/>
          <w:color w:val="000000"/>
          <w:sz w:val="26"/>
          <w:szCs w:val="26"/>
        </w:rPr>
        <w:t xml:space="preserve">- Đồng thời qua Email: </w:t>
      </w:r>
      <w:hyperlink r:id="rId5" w:tgtFrame="_blank" w:history="1">
        <w:r w:rsidRPr="00B33E64">
          <w:rPr>
            <w:rStyle w:val="Hyperlink"/>
            <w:rFonts w:eastAsia="Times New Roman" w:cs="Times New Roman"/>
            <w:sz w:val="26"/>
            <w:szCs w:val="26"/>
          </w:rPr>
          <w:t>vttbyt.dktq@gmail.com</w:t>
        </w:r>
      </w:hyperlink>
    </w:p>
    <w:p w:rsidR="00FF0BA1" w:rsidRPr="00B33E64" w:rsidRDefault="00FF0BA1" w:rsidP="00B33E64">
      <w:pPr>
        <w:spacing w:before="120" w:after="120" w:line="240" w:lineRule="auto"/>
        <w:ind w:firstLine="720"/>
        <w:jc w:val="both"/>
        <w:rPr>
          <w:rFonts w:eastAsia="Times New Roman" w:cs="Times New Roman"/>
          <w:color w:val="000000"/>
          <w:sz w:val="26"/>
          <w:szCs w:val="26"/>
        </w:rPr>
      </w:pPr>
      <w:r w:rsidRPr="00B33E64">
        <w:rPr>
          <w:rFonts w:eastAsia="Times New Roman" w:cs="Times New Roman"/>
          <w:color w:val="000000"/>
          <w:sz w:val="26"/>
          <w:szCs w:val="26"/>
        </w:rPr>
        <w:t xml:space="preserve">4. Thời hạn tiếp nhận báo giá: Từ </w:t>
      </w:r>
      <w:r w:rsidR="00BC67BC" w:rsidRPr="00B33E64">
        <w:rPr>
          <w:rFonts w:eastAsia="Times New Roman" w:cs="Times New Roman"/>
          <w:color w:val="000000"/>
          <w:sz w:val="26"/>
          <w:szCs w:val="26"/>
        </w:rPr>
        <w:t>8</w:t>
      </w:r>
      <w:r w:rsidRPr="00B33E64">
        <w:rPr>
          <w:rFonts w:eastAsia="Times New Roman" w:cs="Times New Roman"/>
          <w:color w:val="000000"/>
          <w:sz w:val="26"/>
          <w:szCs w:val="26"/>
        </w:rPr>
        <w:t xml:space="preserve">h ngày </w:t>
      </w:r>
      <w:r w:rsidR="00022AF1">
        <w:rPr>
          <w:rFonts w:eastAsia="Times New Roman" w:cs="Times New Roman"/>
          <w:color w:val="000000"/>
          <w:sz w:val="26"/>
          <w:szCs w:val="26"/>
        </w:rPr>
        <w:t>04</w:t>
      </w:r>
      <w:r w:rsidRPr="00B33E64">
        <w:rPr>
          <w:rFonts w:eastAsia="Times New Roman" w:cs="Times New Roman"/>
          <w:color w:val="000000"/>
          <w:sz w:val="26"/>
          <w:szCs w:val="26"/>
        </w:rPr>
        <w:t xml:space="preserve"> tháng </w:t>
      </w:r>
      <w:r w:rsidR="00B64E7D" w:rsidRPr="00B33E64">
        <w:rPr>
          <w:rFonts w:eastAsia="Times New Roman" w:cs="Times New Roman"/>
          <w:color w:val="000000"/>
          <w:sz w:val="26"/>
          <w:szCs w:val="26"/>
        </w:rPr>
        <w:t>1</w:t>
      </w:r>
      <w:r w:rsidR="00022AF1">
        <w:rPr>
          <w:rFonts w:eastAsia="Times New Roman" w:cs="Times New Roman"/>
          <w:color w:val="000000"/>
          <w:sz w:val="26"/>
          <w:szCs w:val="26"/>
        </w:rPr>
        <w:t>2</w:t>
      </w:r>
      <w:r w:rsidRPr="00B33E64">
        <w:rPr>
          <w:rFonts w:eastAsia="Times New Roman" w:cs="Times New Roman"/>
          <w:color w:val="000000"/>
          <w:sz w:val="26"/>
          <w:szCs w:val="26"/>
        </w:rPr>
        <w:t xml:space="preserve"> năm 202</w:t>
      </w:r>
      <w:r w:rsidR="004770C5" w:rsidRPr="00B33E64">
        <w:rPr>
          <w:rFonts w:eastAsia="Times New Roman" w:cs="Times New Roman"/>
          <w:color w:val="000000"/>
          <w:sz w:val="26"/>
          <w:szCs w:val="26"/>
        </w:rPr>
        <w:t>5</w:t>
      </w:r>
      <w:r w:rsidRPr="00B33E64">
        <w:rPr>
          <w:rFonts w:eastAsia="Times New Roman" w:cs="Times New Roman"/>
          <w:color w:val="000000"/>
          <w:sz w:val="26"/>
          <w:szCs w:val="26"/>
        </w:rPr>
        <w:t xml:space="preserve"> đến trước 17h00 ngày </w:t>
      </w:r>
      <w:r w:rsidR="00022AF1">
        <w:rPr>
          <w:rFonts w:eastAsia="Times New Roman" w:cs="Times New Roman"/>
          <w:color w:val="000000"/>
          <w:sz w:val="26"/>
          <w:szCs w:val="26"/>
        </w:rPr>
        <w:t>13</w:t>
      </w:r>
      <w:r w:rsidRPr="00B33E64">
        <w:rPr>
          <w:rFonts w:eastAsia="Times New Roman" w:cs="Times New Roman"/>
          <w:color w:val="000000"/>
          <w:sz w:val="26"/>
          <w:szCs w:val="26"/>
        </w:rPr>
        <w:t xml:space="preserve"> tháng </w:t>
      </w:r>
      <w:r w:rsidR="00643302" w:rsidRPr="00B33E64">
        <w:rPr>
          <w:rFonts w:eastAsia="Times New Roman" w:cs="Times New Roman"/>
          <w:color w:val="000000"/>
          <w:sz w:val="26"/>
          <w:szCs w:val="26"/>
        </w:rPr>
        <w:t>1</w:t>
      </w:r>
      <w:r w:rsidR="00022AF1">
        <w:rPr>
          <w:rFonts w:eastAsia="Times New Roman" w:cs="Times New Roman"/>
          <w:color w:val="000000"/>
          <w:sz w:val="26"/>
          <w:szCs w:val="26"/>
        </w:rPr>
        <w:t>2</w:t>
      </w:r>
      <w:r w:rsidRPr="00B33E64">
        <w:rPr>
          <w:rFonts w:eastAsia="Times New Roman" w:cs="Times New Roman"/>
          <w:color w:val="000000"/>
          <w:sz w:val="26"/>
          <w:szCs w:val="26"/>
        </w:rPr>
        <w:t xml:space="preserve"> năm 202</w:t>
      </w:r>
      <w:r w:rsidR="004770C5" w:rsidRPr="00B33E64">
        <w:rPr>
          <w:rFonts w:eastAsia="Times New Roman" w:cs="Times New Roman"/>
          <w:color w:val="000000"/>
          <w:sz w:val="26"/>
          <w:szCs w:val="26"/>
        </w:rPr>
        <w:t>5</w:t>
      </w:r>
      <w:r w:rsidRPr="00B33E64">
        <w:rPr>
          <w:rFonts w:eastAsia="Times New Roman" w:cs="Times New Roman"/>
          <w:color w:val="000000"/>
          <w:sz w:val="26"/>
          <w:szCs w:val="26"/>
        </w:rPr>
        <w:t>.</w:t>
      </w:r>
    </w:p>
    <w:p w:rsidR="00FF0BA1" w:rsidRPr="00B33E64" w:rsidRDefault="00FF0BA1" w:rsidP="00B33E64">
      <w:pPr>
        <w:spacing w:before="120" w:after="120" w:line="240" w:lineRule="auto"/>
        <w:ind w:firstLine="720"/>
        <w:jc w:val="both"/>
        <w:rPr>
          <w:rFonts w:eastAsia="Times New Roman" w:cs="Times New Roman"/>
          <w:color w:val="222222"/>
          <w:sz w:val="26"/>
          <w:szCs w:val="26"/>
        </w:rPr>
      </w:pPr>
      <w:r w:rsidRPr="00B33E64">
        <w:rPr>
          <w:rFonts w:eastAsia="Times New Roman" w:cs="Times New Roman"/>
          <w:color w:val="000000"/>
          <w:sz w:val="26"/>
          <w:szCs w:val="26"/>
        </w:rPr>
        <w:t>Các báo giá nhận được sau thời điểm nêu trên sẽ không được xem xét.</w:t>
      </w:r>
    </w:p>
    <w:p w:rsidR="007870C1" w:rsidRPr="00B33E64" w:rsidRDefault="00FF0BA1" w:rsidP="00B33E64">
      <w:pPr>
        <w:spacing w:before="120" w:after="120" w:line="240" w:lineRule="auto"/>
        <w:ind w:firstLine="720"/>
        <w:jc w:val="both"/>
        <w:rPr>
          <w:rFonts w:eastAsia="Times New Roman" w:cs="Times New Roman"/>
          <w:i/>
          <w:iCs/>
          <w:color w:val="000000"/>
          <w:sz w:val="26"/>
          <w:szCs w:val="26"/>
        </w:rPr>
      </w:pPr>
      <w:r w:rsidRPr="00B33E64">
        <w:rPr>
          <w:rFonts w:eastAsia="Times New Roman" w:cs="Times New Roman"/>
          <w:color w:val="000000"/>
          <w:sz w:val="26"/>
          <w:szCs w:val="26"/>
        </w:rPr>
        <w:t xml:space="preserve">5. Thời hạn có hiệu lực của báo giá: Tối thiểu </w:t>
      </w:r>
      <w:r w:rsidR="00B7361A">
        <w:rPr>
          <w:rFonts w:eastAsia="Times New Roman" w:cs="Times New Roman"/>
          <w:color w:val="000000"/>
          <w:sz w:val="26"/>
          <w:szCs w:val="26"/>
        </w:rPr>
        <w:t>90</w:t>
      </w:r>
      <w:r w:rsidRPr="00B33E64">
        <w:rPr>
          <w:rFonts w:eastAsia="Times New Roman" w:cs="Times New Roman"/>
          <w:color w:val="000000"/>
          <w:sz w:val="26"/>
          <w:szCs w:val="26"/>
        </w:rPr>
        <w:t xml:space="preserve"> ngày, kể từ ngày </w:t>
      </w:r>
      <w:r w:rsidR="00F7117A">
        <w:rPr>
          <w:rFonts w:eastAsia="Times New Roman" w:cs="Times New Roman"/>
          <w:color w:val="000000"/>
          <w:sz w:val="26"/>
          <w:szCs w:val="26"/>
        </w:rPr>
        <w:t>13</w:t>
      </w:r>
      <w:r w:rsidRPr="00B33E64">
        <w:rPr>
          <w:rFonts w:eastAsia="Times New Roman" w:cs="Times New Roman"/>
          <w:color w:val="000000"/>
          <w:sz w:val="26"/>
          <w:szCs w:val="26"/>
        </w:rPr>
        <w:t xml:space="preserve"> tháng </w:t>
      </w:r>
      <w:r w:rsidR="00643302" w:rsidRPr="00B33E64">
        <w:rPr>
          <w:rFonts w:eastAsia="Times New Roman" w:cs="Times New Roman"/>
          <w:color w:val="000000"/>
          <w:sz w:val="26"/>
          <w:szCs w:val="26"/>
        </w:rPr>
        <w:t>1</w:t>
      </w:r>
      <w:r w:rsidR="00B7361A">
        <w:rPr>
          <w:rFonts w:eastAsia="Times New Roman" w:cs="Times New Roman"/>
          <w:color w:val="000000"/>
          <w:sz w:val="26"/>
          <w:szCs w:val="26"/>
        </w:rPr>
        <w:t>2</w:t>
      </w:r>
      <w:r w:rsidRPr="00B33E64">
        <w:rPr>
          <w:rFonts w:eastAsia="Times New Roman" w:cs="Times New Roman"/>
          <w:color w:val="000000"/>
          <w:sz w:val="26"/>
          <w:szCs w:val="26"/>
        </w:rPr>
        <w:t xml:space="preserve"> năm 202</w:t>
      </w:r>
      <w:r w:rsidR="004770C5" w:rsidRPr="00B33E64">
        <w:rPr>
          <w:rFonts w:eastAsia="Times New Roman" w:cs="Times New Roman"/>
          <w:color w:val="000000"/>
          <w:sz w:val="26"/>
          <w:szCs w:val="26"/>
        </w:rPr>
        <w:t>5</w:t>
      </w:r>
      <w:r w:rsidRPr="00B33E64">
        <w:rPr>
          <w:rFonts w:eastAsia="Times New Roman" w:cs="Times New Roman"/>
          <w:color w:val="000000"/>
          <w:sz w:val="26"/>
          <w:szCs w:val="26"/>
        </w:rPr>
        <w:t xml:space="preserve">. </w:t>
      </w:r>
    </w:p>
    <w:p w:rsidR="00FF0BA1" w:rsidRPr="00B33E64" w:rsidRDefault="00FF0BA1" w:rsidP="00B33E64">
      <w:pPr>
        <w:spacing w:before="120" w:after="120" w:line="240" w:lineRule="auto"/>
        <w:ind w:firstLine="720"/>
        <w:jc w:val="both"/>
        <w:rPr>
          <w:rFonts w:eastAsia="Times New Roman" w:cs="Times New Roman"/>
          <w:b/>
          <w:bCs/>
          <w:color w:val="000000"/>
          <w:sz w:val="26"/>
          <w:szCs w:val="26"/>
        </w:rPr>
      </w:pPr>
      <w:r w:rsidRPr="00B33E64">
        <w:rPr>
          <w:rFonts w:eastAsia="Times New Roman" w:cs="Times New Roman"/>
          <w:b/>
          <w:bCs/>
          <w:color w:val="000000"/>
          <w:sz w:val="26"/>
          <w:szCs w:val="26"/>
        </w:rPr>
        <w:t>II. Nội dung yêu cầu báo giá:</w:t>
      </w:r>
    </w:p>
    <w:p w:rsidR="00FF0BA1" w:rsidRPr="00B33E64" w:rsidRDefault="00FF0BA1" w:rsidP="00B33E64">
      <w:pPr>
        <w:numPr>
          <w:ilvl w:val="0"/>
          <w:numId w:val="1"/>
        </w:numPr>
        <w:spacing w:before="120" w:after="120" w:line="240" w:lineRule="auto"/>
        <w:jc w:val="both"/>
        <w:rPr>
          <w:rFonts w:eastAsia="Times New Roman" w:cs="Times New Roman"/>
          <w:color w:val="2E2E2E"/>
          <w:sz w:val="26"/>
          <w:szCs w:val="26"/>
        </w:rPr>
      </w:pPr>
      <w:r w:rsidRPr="00B33E64">
        <w:rPr>
          <w:rFonts w:eastAsia="Times New Roman" w:cs="Times New Roman"/>
          <w:color w:val="000000"/>
          <w:sz w:val="26"/>
          <w:szCs w:val="26"/>
        </w:rPr>
        <w:t>Danh mục tài sản, hàng hóa, dịch vụ yêu cầu báo giá:</w:t>
      </w:r>
    </w:p>
    <w:tbl>
      <w:tblPr>
        <w:tblW w:w="10065" w:type="dxa"/>
        <w:tblInd w:w="-572" w:type="dxa"/>
        <w:tblLook w:val="04A0" w:firstRow="1" w:lastRow="0" w:firstColumn="1" w:lastColumn="0" w:noHBand="0" w:noVBand="1"/>
      </w:tblPr>
      <w:tblGrid>
        <w:gridCol w:w="709"/>
        <w:gridCol w:w="3119"/>
        <w:gridCol w:w="3260"/>
        <w:gridCol w:w="1276"/>
        <w:gridCol w:w="1701"/>
      </w:tblGrid>
      <w:tr w:rsidR="002C427D" w:rsidRPr="00EA00CA" w:rsidTr="00493D60">
        <w:trPr>
          <w:trHeight w:val="735"/>
          <w:tblHeader/>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C427D" w:rsidRPr="00EA00CA" w:rsidRDefault="002C427D" w:rsidP="009C473D">
            <w:pPr>
              <w:spacing w:after="0" w:line="240" w:lineRule="auto"/>
              <w:jc w:val="center"/>
              <w:rPr>
                <w:rFonts w:eastAsia="Times New Roman" w:cs="Times New Roman"/>
                <w:b/>
                <w:bCs/>
                <w:color w:val="000000"/>
                <w:sz w:val="25"/>
                <w:szCs w:val="25"/>
              </w:rPr>
            </w:pPr>
            <w:r w:rsidRPr="00EA00CA">
              <w:rPr>
                <w:rFonts w:eastAsia="Times New Roman" w:cs="Times New Roman"/>
                <w:b/>
                <w:bCs/>
                <w:color w:val="000000"/>
                <w:sz w:val="25"/>
                <w:szCs w:val="25"/>
              </w:rPr>
              <w:t>STT</w:t>
            </w:r>
          </w:p>
        </w:tc>
        <w:tc>
          <w:tcPr>
            <w:tcW w:w="3119" w:type="dxa"/>
            <w:tcBorders>
              <w:top w:val="single" w:sz="4" w:space="0" w:color="auto"/>
              <w:left w:val="nil"/>
              <w:bottom w:val="single" w:sz="4" w:space="0" w:color="auto"/>
              <w:right w:val="single" w:sz="4" w:space="0" w:color="auto"/>
            </w:tcBorders>
            <w:shd w:val="clear" w:color="000000" w:fill="FFFFFF"/>
            <w:vAlign w:val="center"/>
            <w:hideMark/>
          </w:tcPr>
          <w:p w:rsidR="002C427D" w:rsidRPr="00EA00CA" w:rsidRDefault="002C427D" w:rsidP="009C473D">
            <w:pPr>
              <w:spacing w:after="0" w:line="240" w:lineRule="auto"/>
              <w:jc w:val="center"/>
              <w:rPr>
                <w:rFonts w:eastAsia="Times New Roman" w:cs="Times New Roman"/>
                <w:b/>
                <w:bCs/>
                <w:color w:val="000000"/>
                <w:sz w:val="25"/>
                <w:szCs w:val="25"/>
              </w:rPr>
            </w:pPr>
            <w:r w:rsidRPr="00EA00CA">
              <w:rPr>
                <w:rFonts w:eastAsia="Times New Roman" w:cs="Times New Roman"/>
                <w:b/>
                <w:bCs/>
                <w:color w:val="000000"/>
                <w:sz w:val="25"/>
                <w:szCs w:val="25"/>
              </w:rPr>
              <w:t>Tên hàng hóa</w:t>
            </w:r>
          </w:p>
        </w:tc>
        <w:tc>
          <w:tcPr>
            <w:tcW w:w="3260" w:type="dxa"/>
            <w:tcBorders>
              <w:top w:val="single" w:sz="4" w:space="0" w:color="auto"/>
              <w:left w:val="nil"/>
              <w:bottom w:val="single" w:sz="4" w:space="0" w:color="auto"/>
              <w:right w:val="single" w:sz="4" w:space="0" w:color="auto"/>
            </w:tcBorders>
            <w:shd w:val="clear" w:color="000000" w:fill="FFFFFF"/>
            <w:vAlign w:val="center"/>
            <w:hideMark/>
          </w:tcPr>
          <w:p w:rsidR="002C427D" w:rsidRPr="00EA00CA" w:rsidRDefault="002C427D" w:rsidP="009C473D">
            <w:pPr>
              <w:spacing w:after="0" w:line="240" w:lineRule="auto"/>
              <w:jc w:val="center"/>
              <w:rPr>
                <w:rFonts w:eastAsia="Times New Roman" w:cs="Times New Roman"/>
                <w:b/>
                <w:bCs/>
                <w:color w:val="000000"/>
                <w:sz w:val="25"/>
                <w:szCs w:val="25"/>
              </w:rPr>
            </w:pPr>
            <w:r w:rsidRPr="00EA00CA">
              <w:rPr>
                <w:rFonts w:eastAsia="Times New Roman" w:cs="Times New Roman"/>
                <w:b/>
                <w:bCs/>
                <w:color w:val="000000"/>
                <w:sz w:val="25"/>
                <w:szCs w:val="25"/>
              </w:rPr>
              <w:t>Mô tả đặc tính kỹ thuật của hàng hóa</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2C427D" w:rsidRPr="002C427D" w:rsidRDefault="002C427D" w:rsidP="009C473D">
            <w:pPr>
              <w:spacing w:after="0" w:line="240" w:lineRule="auto"/>
              <w:jc w:val="center"/>
            </w:pPr>
            <w:r w:rsidRPr="00EA00CA">
              <w:rPr>
                <w:rFonts w:eastAsia="Times New Roman" w:cs="Times New Roman"/>
                <w:b/>
                <w:bCs/>
                <w:color w:val="000000"/>
                <w:sz w:val="25"/>
                <w:szCs w:val="25"/>
              </w:rPr>
              <w:t>Đơn vị tính</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C427D" w:rsidRPr="00EA00CA" w:rsidRDefault="002C427D" w:rsidP="009C473D">
            <w:pPr>
              <w:spacing w:after="0" w:line="240" w:lineRule="auto"/>
              <w:jc w:val="center"/>
              <w:rPr>
                <w:rFonts w:eastAsia="Times New Roman" w:cs="Times New Roman"/>
                <w:b/>
                <w:bCs/>
                <w:color w:val="000000"/>
                <w:sz w:val="25"/>
                <w:szCs w:val="25"/>
              </w:rPr>
            </w:pPr>
            <w:r w:rsidRPr="00EA00CA">
              <w:rPr>
                <w:rFonts w:eastAsia="Times New Roman" w:cs="Times New Roman"/>
                <w:b/>
                <w:bCs/>
                <w:color w:val="000000"/>
                <w:sz w:val="25"/>
                <w:szCs w:val="25"/>
              </w:rPr>
              <w:t>Số lượng</w:t>
            </w:r>
          </w:p>
        </w:tc>
      </w:tr>
      <w:tr w:rsidR="002C427D" w:rsidRPr="00EA00CA" w:rsidTr="00493D60">
        <w:trPr>
          <w:trHeight w:val="669"/>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2C427D" w:rsidRPr="00EA00CA" w:rsidRDefault="002C427D" w:rsidP="009C473D">
            <w:pPr>
              <w:spacing w:after="0" w:line="240" w:lineRule="auto"/>
              <w:jc w:val="center"/>
              <w:rPr>
                <w:rFonts w:eastAsia="Times New Roman" w:cs="Times New Roman"/>
                <w:color w:val="000000"/>
                <w:sz w:val="25"/>
                <w:szCs w:val="25"/>
              </w:rPr>
            </w:pPr>
            <w:r w:rsidRPr="00EA00CA">
              <w:rPr>
                <w:rFonts w:eastAsia="Times New Roman" w:cs="Times New Roman"/>
                <w:color w:val="000000"/>
                <w:sz w:val="25"/>
                <w:szCs w:val="25"/>
              </w:rPr>
              <w:t>1</w:t>
            </w:r>
          </w:p>
        </w:tc>
        <w:tc>
          <w:tcPr>
            <w:tcW w:w="3119" w:type="dxa"/>
            <w:tcBorders>
              <w:top w:val="nil"/>
              <w:left w:val="nil"/>
              <w:bottom w:val="single" w:sz="4" w:space="0" w:color="auto"/>
              <w:right w:val="single" w:sz="4" w:space="0" w:color="auto"/>
            </w:tcBorders>
            <w:shd w:val="clear" w:color="000000" w:fill="FFFFFF"/>
            <w:vAlign w:val="center"/>
            <w:hideMark/>
          </w:tcPr>
          <w:p w:rsidR="002C427D" w:rsidRPr="00EA00CA" w:rsidRDefault="00DB07DA" w:rsidP="009C473D">
            <w:pPr>
              <w:spacing w:after="0" w:line="240" w:lineRule="auto"/>
              <w:rPr>
                <w:rFonts w:eastAsia="Times New Roman" w:cs="Times New Roman"/>
                <w:color w:val="000000"/>
                <w:sz w:val="25"/>
                <w:szCs w:val="25"/>
              </w:rPr>
            </w:pPr>
            <w:r>
              <w:rPr>
                <w:rFonts w:cs="Times New Roman"/>
                <w:bCs/>
                <w:sz w:val="26"/>
                <w:szCs w:val="26"/>
              </w:rPr>
              <w:t>Bộ dây điện điện tâm đồ</w:t>
            </w:r>
          </w:p>
        </w:tc>
        <w:tc>
          <w:tcPr>
            <w:tcW w:w="3260" w:type="dxa"/>
            <w:tcBorders>
              <w:top w:val="nil"/>
              <w:left w:val="nil"/>
              <w:bottom w:val="single" w:sz="4" w:space="0" w:color="auto"/>
              <w:right w:val="single" w:sz="4" w:space="0" w:color="auto"/>
            </w:tcBorders>
            <w:shd w:val="clear" w:color="000000" w:fill="FFFFFF"/>
            <w:vAlign w:val="center"/>
          </w:tcPr>
          <w:p w:rsidR="002C427D" w:rsidRPr="00396522" w:rsidRDefault="006030C7" w:rsidP="004E4AA0">
            <w:pPr>
              <w:spacing w:after="0" w:line="240" w:lineRule="auto"/>
              <w:rPr>
                <w:rFonts w:eastAsia="Times New Roman" w:cs="Times New Roman"/>
                <w:b/>
                <w:bCs/>
                <w:color w:val="000000"/>
                <w:sz w:val="25"/>
                <w:szCs w:val="25"/>
              </w:rPr>
            </w:pPr>
            <w:r>
              <w:rPr>
                <w:rFonts w:eastAsia="Times New Roman" w:cs="Times New Roman"/>
                <w:color w:val="000000"/>
                <w:sz w:val="25"/>
                <w:szCs w:val="25"/>
              </w:rPr>
              <w:t>Tương thích với máy DSA FD20 (Allura Xper FD20)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2C427D" w:rsidRDefault="00493D60" w:rsidP="00F7117A">
            <w:pPr>
              <w:spacing w:after="0" w:line="240" w:lineRule="auto"/>
              <w:jc w:val="center"/>
              <w:rPr>
                <w:rFonts w:eastAsia="Times New Roman" w:cs="Times New Roman"/>
                <w:color w:val="000000"/>
                <w:sz w:val="25"/>
                <w:szCs w:val="25"/>
              </w:rPr>
            </w:pPr>
            <w:r>
              <w:rPr>
                <w:rFonts w:eastAsia="Times New Roman" w:cs="Times New Roman"/>
                <w:color w:val="000000"/>
                <w:sz w:val="25"/>
                <w:szCs w:val="25"/>
              </w:rPr>
              <w:t>Bộ</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rsidR="002C427D" w:rsidRPr="00EA00CA" w:rsidRDefault="00493D60" w:rsidP="009C473D">
            <w:pPr>
              <w:spacing w:after="0" w:line="240" w:lineRule="auto"/>
              <w:jc w:val="center"/>
              <w:rPr>
                <w:rFonts w:eastAsia="Times New Roman" w:cs="Times New Roman"/>
                <w:color w:val="000000"/>
                <w:sz w:val="25"/>
                <w:szCs w:val="25"/>
              </w:rPr>
            </w:pPr>
            <w:r>
              <w:rPr>
                <w:rFonts w:eastAsia="Times New Roman" w:cs="Times New Roman"/>
                <w:color w:val="000000"/>
                <w:sz w:val="25"/>
                <w:szCs w:val="25"/>
              </w:rPr>
              <w:t>10</w:t>
            </w:r>
          </w:p>
        </w:tc>
      </w:tr>
      <w:tr w:rsidR="00D866B9" w:rsidRPr="00EA00CA" w:rsidTr="006030C7">
        <w:trPr>
          <w:trHeight w:val="707"/>
        </w:trPr>
        <w:tc>
          <w:tcPr>
            <w:tcW w:w="709" w:type="dxa"/>
            <w:tcBorders>
              <w:top w:val="nil"/>
              <w:left w:val="single" w:sz="4" w:space="0" w:color="auto"/>
              <w:bottom w:val="single" w:sz="4" w:space="0" w:color="auto"/>
              <w:right w:val="single" w:sz="4" w:space="0" w:color="auto"/>
            </w:tcBorders>
            <w:shd w:val="clear" w:color="000000" w:fill="FFFFFF"/>
            <w:vAlign w:val="center"/>
          </w:tcPr>
          <w:p w:rsidR="00D866B9" w:rsidRPr="00EA00CA" w:rsidRDefault="00D83281" w:rsidP="009C473D">
            <w:pPr>
              <w:spacing w:after="0" w:line="240" w:lineRule="auto"/>
              <w:jc w:val="center"/>
              <w:rPr>
                <w:rFonts w:eastAsia="Times New Roman" w:cs="Times New Roman"/>
                <w:color w:val="000000"/>
                <w:sz w:val="25"/>
                <w:szCs w:val="25"/>
              </w:rPr>
            </w:pPr>
            <w:r>
              <w:rPr>
                <w:rFonts w:eastAsia="Times New Roman" w:cs="Times New Roman"/>
                <w:color w:val="000000"/>
                <w:sz w:val="25"/>
                <w:szCs w:val="25"/>
              </w:rPr>
              <w:t>2</w:t>
            </w:r>
          </w:p>
        </w:tc>
        <w:tc>
          <w:tcPr>
            <w:tcW w:w="3119" w:type="dxa"/>
            <w:tcBorders>
              <w:top w:val="nil"/>
              <w:left w:val="nil"/>
              <w:bottom w:val="single" w:sz="4" w:space="0" w:color="auto"/>
              <w:right w:val="single" w:sz="4" w:space="0" w:color="auto"/>
            </w:tcBorders>
            <w:shd w:val="clear" w:color="000000" w:fill="FFFFFF"/>
            <w:vAlign w:val="center"/>
          </w:tcPr>
          <w:p w:rsidR="00D866B9" w:rsidRDefault="00D866B9" w:rsidP="009C473D">
            <w:pPr>
              <w:spacing w:after="0" w:line="240" w:lineRule="auto"/>
              <w:rPr>
                <w:rFonts w:cs="Times New Roman"/>
                <w:bCs/>
                <w:sz w:val="26"/>
                <w:szCs w:val="26"/>
              </w:rPr>
            </w:pPr>
            <w:r>
              <w:rPr>
                <w:rFonts w:cs="Times New Roman"/>
                <w:bCs/>
                <w:sz w:val="26"/>
                <w:szCs w:val="26"/>
              </w:rPr>
              <w:t>Đầu kết nối điện tâm đồ</w:t>
            </w:r>
          </w:p>
        </w:tc>
        <w:tc>
          <w:tcPr>
            <w:tcW w:w="3260" w:type="dxa"/>
            <w:tcBorders>
              <w:top w:val="nil"/>
              <w:left w:val="nil"/>
              <w:bottom w:val="single" w:sz="4" w:space="0" w:color="auto"/>
              <w:right w:val="single" w:sz="4" w:space="0" w:color="auto"/>
            </w:tcBorders>
            <w:shd w:val="clear" w:color="000000" w:fill="FFFFFF"/>
            <w:vAlign w:val="center"/>
          </w:tcPr>
          <w:p w:rsidR="00D866B9" w:rsidRDefault="006030C7" w:rsidP="004E4AA0">
            <w:pPr>
              <w:spacing w:after="0" w:line="240" w:lineRule="auto"/>
              <w:rPr>
                <w:rFonts w:eastAsia="Times New Roman" w:cs="Times New Roman"/>
                <w:color w:val="000000"/>
                <w:sz w:val="25"/>
                <w:szCs w:val="25"/>
              </w:rPr>
            </w:pPr>
            <w:r>
              <w:rPr>
                <w:rFonts w:eastAsia="Times New Roman" w:cs="Times New Roman"/>
                <w:color w:val="000000"/>
                <w:sz w:val="25"/>
                <w:szCs w:val="25"/>
              </w:rPr>
              <w:t>Tương thích với máy DSA FD20 (Allura Xper FD20)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D866B9" w:rsidRDefault="00493D60" w:rsidP="00F7117A">
            <w:pPr>
              <w:spacing w:after="0" w:line="240" w:lineRule="auto"/>
              <w:jc w:val="center"/>
              <w:rPr>
                <w:rFonts w:eastAsia="Times New Roman" w:cs="Times New Roman"/>
                <w:color w:val="000000"/>
                <w:sz w:val="25"/>
                <w:szCs w:val="25"/>
              </w:rPr>
            </w:pPr>
            <w:r>
              <w:rPr>
                <w:rFonts w:eastAsia="Times New Roman" w:cs="Times New Roman"/>
                <w:color w:val="000000"/>
                <w:sz w:val="25"/>
                <w:szCs w:val="25"/>
              </w:rPr>
              <w:t>Bộ</w:t>
            </w:r>
          </w:p>
        </w:tc>
        <w:tc>
          <w:tcPr>
            <w:tcW w:w="1701" w:type="dxa"/>
            <w:tcBorders>
              <w:top w:val="nil"/>
              <w:left w:val="single" w:sz="4" w:space="0" w:color="auto"/>
              <w:bottom w:val="single" w:sz="4" w:space="0" w:color="auto"/>
              <w:right w:val="single" w:sz="4" w:space="0" w:color="auto"/>
            </w:tcBorders>
            <w:shd w:val="clear" w:color="000000" w:fill="FFFFFF"/>
            <w:vAlign w:val="center"/>
          </w:tcPr>
          <w:p w:rsidR="00D866B9" w:rsidRDefault="00493D60" w:rsidP="009C473D">
            <w:pPr>
              <w:spacing w:after="0" w:line="240" w:lineRule="auto"/>
              <w:jc w:val="center"/>
              <w:rPr>
                <w:rFonts w:eastAsia="Times New Roman" w:cs="Times New Roman"/>
                <w:color w:val="000000"/>
                <w:sz w:val="25"/>
                <w:szCs w:val="25"/>
              </w:rPr>
            </w:pPr>
            <w:r>
              <w:rPr>
                <w:rFonts w:eastAsia="Times New Roman" w:cs="Times New Roman"/>
                <w:color w:val="000000"/>
                <w:sz w:val="25"/>
                <w:szCs w:val="25"/>
              </w:rPr>
              <w:t>10</w:t>
            </w:r>
          </w:p>
        </w:tc>
      </w:tr>
      <w:tr w:rsidR="00D866B9" w:rsidRPr="00EA00CA" w:rsidTr="006030C7">
        <w:trPr>
          <w:trHeight w:val="666"/>
        </w:trPr>
        <w:tc>
          <w:tcPr>
            <w:tcW w:w="709" w:type="dxa"/>
            <w:tcBorders>
              <w:top w:val="nil"/>
              <w:left w:val="single" w:sz="4" w:space="0" w:color="auto"/>
              <w:bottom w:val="single" w:sz="4" w:space="0" w:color="auto"/>
              <w:right w:val="single" w:sz="4" w:space="0" w:color="auto"/>
            </w:tcBorders>
            <w:shd w:val="clear" w:color="000000" w:fill="FFFFFF"/>
            <w:vAlign w:val="center"/>
          </w:tcPr>
          <w:p w:rsidR="00D866B9" w:rsidRPr="00EA00CA" w:rsidRDefault="00D83281" w:rsidP="009C473D">
            <w:pPr>
              <w:spacing w:after="0" w:line="240" w:lineRule="auto"/>
              <w:jc w:val="center"/>
              <w:rPr>
                <w:rFonts w:eastAsia="Times New Roman" w:cs="Times New Roman"/>
                <w:color w:val="000000"/>
                <w:sz w:val="25"/>
                <w:szCs w:val="25"/>
              </w:rPr>
            </w:pPr>
            <w:r>
              <w:rPr>
                <w:rFonts w:eastAsia="Times New Roman" w:cs="Times New Roman"/>
                <w:color w:val="000000"/>
                <w:sz w:val="25"/>
                <w:szCs w:val="25"/>
              </w:rPr>
              <w:t>3</w:t>
            </w:r>
          </w:p>
        </w:tc>
        <w:tc>
          <w:tcPr>
            <w:tcW w:w="3119" w:type="dxa"/>
            <w:tcBorders>
              <w:top w:val="nil"/>
              <w:left w:val="nil"/>
              <w:bottom w:val="single" w:sz="4" w:space="0" w:color="auto"/>
              <w:right w:val="single" w:sz="4" w:space="0" w:color="auto"/>
            </w:tcBorders>
            <w:shd w:val="clear" w:color="000000" w:fill="FFFFFF"/>
            <w:vAlign w:val="center"/>
          </w:tcPr>
          <w:p w:rsidR="00D866B9" w:rsidRDefault="00D866B9" w:rsidP="009C473D">
            <w:pPr>
              <w:spacing w:after="0" w:line="240" w:lineRule="auto"/>
              <w:rPr>
                <w:rFonts w:cs="Times New Roman"/>
                <w:bCs/>
                <w:sz w:val="26"/>
                <w:szCs w:val="26"/>
              </w:rPr>
            </w:pPr>
            <w:r>
              <w:rPr>
                <w:rFonts w:cs="Times New Roman"/>
                <w:bCs/>
                <w:sz w:val="26"/>
                <w:szCs w:val="26"/>
              </w:rPr>
              <w:t xml:space="preserve">Dây đo SPO2 </w:t>
            </w:r>
          </w:p>
        </w:tc>
        <w:tc>
          <w:tcPr>
            <w:tcW w:w="3260" w:type="dxa"/>
            <w:tcBorders>
              <w:top w:val="nil"/>
              <w:left w:val="nil"/>
              <w:bottom w:val="single" w:sz="4" w:space="0" w:color="auto"/>
              <w:right w:val="single" w:sz="4" w:space="0" w:color="auto"/>
            </w:tcBorders>
            <w:shd w:val="clear" w:color="000000" w:fill="FFFFFF"/>
            <w:vAlign w:val="center"/>
          </w:tcPr>
          <w:p w:rsidR="00D866B9" w:rsidRDefault="006030C7" w:rsidP="004E4AA0">
            <w:pPr>
              <w:spacing w:after="0" w:line="240" w:lineRule="auto"/>
              <w:rPr>
                <w:rFonts w:eastAsia="Times New Roman" w:cs="Times New Roman"/>
                <w:color w:val="000000"/>
                <w:sz w:val="25"/>
                <w:szCs w:val="25"/>
              </w:rPr>
            </w:pPr>
            <w:r>
              <w:rPr>
                <w:rFonts w:eastAsia="Times New Roman" w:cs="Times New Roman"/>
                <w:color w:val="000000"/>
                <w:sz w:val="25"/>
                <w:szCs w:val="25"/>
              </w:rPr>
              <w:t>Tương thích với máy DSA FD20 (Allura Xper FD20)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D866B9" w:rsidRDefault="00493D60" w:rsidP="00F7117A">
            <w:pPr>
              <w:spacing w:after="0" w:line="240" w:lineRule="auto"/>
              <w:jc w:val="center"/>
              <w:rPr>
                <w:rFonts w:eastAsia="Times New Roman" w:cs="Times New Roman"/>
                <w:color w:val="000000"/>
                <w:sz w:val="25"/>
                <w:szCs w:val="25"/>
              </w:rPr>
            </w:pPr>
            <w:r>
              <w:rPr>
                <w:rFonts w:eastAsia="Times New Roman" w:cs="Times New Roman"/>
                <w:color w:val="000000"/>
                <w:sz w:val="25"/>
                <w:szCs w:val="25"/>
              </w:rPr>
              <w:t>Bộ</w:t>
            </w:r>
          </w:p>
        </w:tc>
        <w:tc>
          <w:tcPr>
            <w:tcW w:w="1701" w:type="dxa"/>
            <w:tcBorders>
              <w:top w:val="nil"/>
              <w:left w:val="single" w:sz="4" w:space="0" w:color="auto"/>
              <w:bottom w:val="single" w:sz="4" w:space="0" w:color="auto"/>
              <w:right w:val="single" w:sz="4" w:space="0" w:color="auto"/>
            </w:tcBorders>
            <w:shd w:val="clear" w:color="000000" w:fill="FFFFFF"/>
            <w:vAlign w:val="center"/>
          </w:tcPr>
          <w:p w:rsidR="00D866B9" w:rsidRDefault="00493D60" w:rsidP="009C473D">
            <w:pPr>
              <w:spacing w:after="0" w:line="240" w:lineRule="auto"/>
              <w:jc w:val="center"/>
              <w:rPr>
                <w:rFonts w:eastAsia="Times New Roman" w:cs="Times New Roman"/>
                <w:color w:val="000000"/>
                <w:sz w:val="25"/>
                <w:szCs w:val="25"/>
              </w:rPr>
            </w:pPr>
            <w:r>
              <w:rPr>
                <w:rFonts w:eastAsia="Times New Roman" w:cs="Times New Roman"/>
                <w:color w:val="000000"/>
                <w:sz w:val="25"/>
                <w:szCs w:val="25"/>
              </w:rPr>
              <w:t>10</w:t>
            </w:r>
          </w:p>
        </w:tc>
      </w:tr>
      <w:tr w:rsidR="00D866B9" w:rsidRPr="00EA00CA" w:rsidTr="006030C7">
        <w:trPr>
          <w:trHeight w:val="651"/>
        </w:trPr>
        <w:tc>
          <w:tcPr>
            <w:tcW w:w="709" w:type="dxa"/>
            <w:tcBorders>
              <w:top w:val="nil"/>
              <w:left w:val="single" w:sz="4" w:space="0" w:color="auto"/>
              <w:bottom w:val="single" w:sz="4" w:space="0" w:color="auto"/>
              <w:right w:val="single" w:sz="4" w:space="0" w:color="auto"/>
            </w:tcBorders>
            <w:shd w:val="clear" w:color="000000" w:fill="FFFFFF"/>
            <w:vAlign w:val="center"/>
          </w:tcPr>
          <w:p w:rsidR="00D866B9" w:rsidRPr="00EA00CA" w:rsidRDefault="00D83281" w:rsidP="009C473D">
            <w:pPr>
              <w:spacing w:after="0" w:line="240" w:lineRule="auto"/>
              <w:jc w:val="center"/>
              <w:rPr>
                <w:rFonts w:eastAsia="Times New Roman" w:cs="Times New Roman"/>
                <w:color w:val="000000"/>
                <w:sz w:val="25"/>
                <w:szCs w:val="25"/>
              </w:rPr>
            </w:pPr>
            <w:r>
              <w:rPr>
                <w:rFonts w:eastAsia="Times New Roman" w:cs="Times New Roman"/>
                <w:color w:val="000000"/>
                <w:sz w:val="25"/>
                <w:szCs w:val="25"/>
              </w:rPr>
              <w:lastRenderedPageBreak/>
              <w:t>4</w:t>
            </w:r>
          </w:p>
        </w:tc>
        <w:tc>
          <w:tcPr>
            <w:tcW w:w="3119" w:type="dxa"/>
            <w:tcBorders>
              <w:top w:val="nil"/>
              <w:left w:val="nil"/>
              <w:bottom w:val="single" w:sz="4" w:space="0" w:color="auto"/>
              <w:right w:val="single" w:sz="4" w:space="0" w:color="auto"/>
            </w:tcBorders>
            <w:shd w:val="clear" w:color="000000" w:fill="FFFFFF"/>
            <w:vAlign w:val="center"/>
          </w:tcPr>
          <w:p w:rsidR="00D866B9" w:rsidRDefault="00D83281" w:rsidP="009C473D">
            <w:pPr>
              <w:spacing w:after="0" w:line="240" w:lineRule="auto"/>
              <w:rPr>
                <w:rFonts w:cs="Times New Roman"/>
                <w:bCs/>
                <w:sz w:val="26"/>
                <w:szCs w:val="26"/>
              </w:rPr>
            </w:pPr>
            <w:r>
              <w:rPr>
                <w:rFonts w:cs="Times New Roman"/>
                <w:bCs/>
                <w:sz w:val="26"/>
                <w:szCs w:val="26"/>
              </w:rPr>
              <w:t xml:space="preserve">Bộ đo huyết áp trung tâm </w:t>
            </w:r>
          </w:p>
        </w:tc>
        <w:tc>
          <w:tcPr>
            <w:tcW w:w="3260" w:type="dxa"/>
            <w:tcBorders>
              <w:top w:val="nil"/>
              <w:left w:val="nil"/>
              <w:bottom w:val="single" w:sz="4" w:space="0" w:color="auto"/>
              <w:right w:val="single" w:sz="4" w:space="0" w:color="auto"/>
            </w:tcBorders>
            <w:shd w:val="clear" w:color="000000" w:fill="FFFFFF"/>
            <w:vAlign w:val="center"/>
          </w:tcPr>
          <w:p w:rsidR="00D866B9" w:rsidRDefault="006030C7" w:rsidP="004E4AA0">
            <w:pPr>
              <w:spacing w:after="0" w:line="240" w:lineRule="auto"/>
              <w:rPr>
                <w:rFonts w:eastAsia="Times New Roman" w:cs="Times New Roman"/>
                <w:color w:val="000000"/>
                <w:sz w:val="25"/>
                <w:szCs w:val="25"/>
              </w:rPr>
            </w:pPr>
            <w:r>
              <w:rPr>
                <w:rFonts w:eastAsia="Times New Roman" w:cs="Times New Roman"/>
                <w:color w:val="000000"/>
                <w:sz w:val="25"/>
                <w:szCs w:val="25"/>
              </w:rPr>
              <w:t>Tương thích với máy DSA FD20 (Allura Xper FD20)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D866B9" w:rsidRDefault="00493D60" w:rsidP="00F7117A">
            <w:pPr>
              <w:spacing w:after="0" w:line="240" w:lineRule="auto"/>
              <w:jc w:val="center"/>
              <w:rPr>
                <w:rFonts w:eastAsia="Times New Roman" w:cs="Times New Roman"/>
                <w:color w:val="000000"/>
                <w:sz w:val="25"/>
                <w:szCs w:val="25"/>
              </w:rPr>
            </w:pPr>
            <w:r>
              <w:rPr>
                <w:rFonts w:eastAsia="Times New Roman" w:cs="Times New Roman"/>
                <w:color w:val="000000"/>
                <w:sz w:val="25"/>
                <w:szCs w:val="25"/>
              </w:rPr>
              <w:t>Bộ</w:t>
            </w:r>
          </w:p>
        </w:tc>
        <w:tc>
          <w:tcPr>
            <w:tcW w:w="1701" w:type="dxa"/>
            <w:tcBorders>
              <w:top w:val="nil"/>
              <w:left w:val="single" w:sz="4" w:space="0" w:color="auto"/>
              <w:bottom w:val="single" w:sz="4" w:space="0" w:color="auto"/>
              <w:right w:val="single" w:sz="4" w:space="0" w:color="auto"/>
            </w:tcBorders>
            <w:shd w:val="clear" w:color="000000" w:fill="FFFFFF"/>
            <w:vAlign w:val="center"/>
          </w:tcPr>
          <w:p w:rsidR="00D866B9" w:rsidRDefault="00493D60" w:rsidP="009C473D">
            <w:pPr>
              <w:spacing w:after="0" w:line="240" w:lineRule="auto"/>
              <w:jc w:val="center"/>
              <w:rPr>
                <w:rFonts w:eastAsia="Times New Roman" w:cs="Times New Roman"/>
                <w:color w:val="000000"/>
                <w:sz w:val="25"/>
                <w:szCs w:val="25"/>
              </w:rPr>
            </w:pPr>
            <w:r>
              <w:rPr>
                <w:rFonts w:eastAsia="Times New Roman" w:cs="Times New Roman"/>
                <w:color w:val="000000"/>
                <w:sz w:val="25"/>
                <w:szCs w:val="25"/>
              </w:rPr>
              <w:t>10</w:t>
            </w:r>
          </w:p>
        </w:tc>
      </w:tr>
      <w:tr w:rsidR="00D83281" w:rsidRPr="00EA00CA" w:rsidTr="006030C7">
        <w:trPr>
          <w:trHeight w:val="650"/>
        </w:trPr>
        <w:tc>
          <w:tcPr>
            <w:tcW w:w="709" w:type="dxa"/>
            <w:tcBorders>
              <w:top w:val="nil"/>
              <w:left w:val="single" w:sz="4" w:space="0" w:color="auto"/>
              <w:bottom w:val="single" w:sz="4" w:space="0" w:color="auto"/>
              <w:right w:val="single" w:sz="4" w:space="0" w:color="auto"/>
            </w:tcBorders>
            <w:shd w:val="clear" w:color="000000" w:fill="FFFFFF"/>
            <w:vAlign w:val="center"/>
          </w:tcPr>
          <w:p w:rsidR="00D83281" w:rsidRPr="00EA00CA" w:rsidRDefault="00D83281" w:rsidP="009C473D">
            <w:pPr>
              <w:spacing w:after="0" w:line="240" w:lineRule="auto"/>
              <w:jc w:val="center"/>
              <w:rPr>
                <w:rFonts w:eastAsia="Times New Roman" w:cs="Times New Roman"/>
                <w:color w:val="000000"/>
                <w:sz w:val="25"/>
                <w:szCs w:val="25"/>
              </w:rPr>
            </w:pPr>
            <w:r>
              <w:rPr>
                <w:rFonts w:eastAsia="Times New Roman" w:cs="Times New Roman"/>
                <w:color w:val="000000"/>
                <w:sz w:val="25"/>
                <w:szCs w:val="25"/>
              </w:rPr>
              <w:t>5</w:t>
            </w:r>
          </w:p>
        </w:tc>
        <w:tc>
          <w:tcPr>
            <w:tcW w:w="3119" w:type="dxa"/>
            <w:tcBorders>
              <w:top w:val="nil"/>
              <w:left w:val="nil"/>
              <w:bottom w:val="single" w:sz="4" w:space="0" w:color="auto"/>
              <w:right w:val="single" w:sz="4" w:space="0" w:color="auto"/>
            </w:tcBorders>
            <w:shd w:val="clear" w:color="000000" w:fill="FFFFFF"/>
            <w:vAlign w:val="center"/>
          </w:tcPr>
          <w:p w:rsidR="00D83281" w:rsidRDefault="00D83281" w:rsidP="009C473D">
            <w:pPr>
              <w:spacing w:after="0" w:line="240" w:lineRule="auto"/>
              <w:rPr>
                <w:rFonts w:cs="Times New Roman"/>
                <w:bCs/>
                <w:sz w:val="26"/>
                <w:szCs w:val="26"/>
              </w:rPr>
            </w:pPr>
            <w:r>
              <w:rPr>
                <w:rFonts w:cs="Times New Roman"/>
                <w:bCs/>
                <w:sz w:val="26"/>
                <w:szCs w:val="26"/>
              </w:rPr>
              <w:t>Đầu đo áp lực</w:t>
            </w:r>
          </w:p>
        </w:tc>
        <w:tc>
          <w:tcPr>
            <w:tcW w:w="3260" w:type="dxa"/>
            <w:tcBorders>
              <w:top w:val="nil"/>
              <w:left w:val="nil"/>
              <w:bottom w:val="single" w:sz="4" w:space="0" w:color="auto"/>
              <w:right w:val="single" w:sz="4" w:space="0" w:color="auto"/>
            </w:tcBorders>
            <w:shd w:val="clear" w:color="000000" w:fill="FFFFFF"/>
            <w:vAlign w:val="center"/>
          </w:tcPr>
          <w:p w:rsidR="00D83281" w:rsidRDefault="000B70AD" w:rsidP="004E4AA0">
            <w:pPr>
              <w:spacing w:after="0" w:line="240" w:lineRule="auto"/>
              <w:rPr>
                <w:rFonts w:eastAsia="Times New Roman" w:cs="Times New Roman"/>
                <w:color w:val="000000"/>
                <w:sz w:val="25"/>
                <w:szCs w:val="25"/>
              </w:rPr>
            </w:pPr>
            <w:r>
              <w:rPr>
                <w:rFonts w:eastAsia="Times New Roman" w:cs="Times New Roman"/>
                <w:color w:val="000000"/>
                <w:sz w:val="25"/>
                <w:szCs w:val="25"/>
              </w:rPr>
              <w:t>Tương thích với máy DSA FD20 (Allura</w:t>
            </w:r>
            <w:r w:rsidR="006030C7">
              <w:rPr>
                <w:rFonts w:eastAsia="Times New Roman" w:cs="Times New Roman"/>
                <w:color w:val="000000"/>
                <w:sz w:val="25"/>
                <w:szCs w:val="25"/>
              </w:rPr>
              <w:t xml:space="preserve"> Xper FD20)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D83281" w:rsidRDefault="00493D60" w:rsidP="00F7117A">
            <w:pPr>
              <w:spacing w:after="0" w:line="240" w:lineRule="auto"/>
              <w:jc w:val="center"/>
              <w:rPr>
                <w:rFonts w:eastAsia="Times New Roman" w:cs="Times New Roman"/>
                <w:color w:val="000000"/>
                <w:sz w:val="25"/>
                <w:szCs w:val="25"/>
              </w:rPr>
            </w:pPr>
            <w:r>
              <w:rPr>
                <w:rFonts w:eastAsia="Times New Roman" w:cs="Times New Roman"/>
                <w:color w:val="000000"/>
                <w:sz w:val="25"/>
                <w:szCs w:val="25"/>
              </w:rPr>
              <w:t>Bộ</w:t>
            </w:r>
          </w:p>
        </w:tc>
        <w:tc>
          <w:tcPr>
            <w:tcW w:w="1701" w:type="dxa"/>
            <w:tcBorders>
              <w:top w:val="nil"/>
              <w:left w:val="single" w:sz="4" w:space="0" w:color="auto"/>
              <w:bottom w:val="single" w:sz="4" w:space="0" w:color="auto"/>
              <w:right w:val="single" w:sz="4" w:space="0" w:color="auto"/>
            </w:tcBorders>
            <w:shd w:val="clear" w:color="000000" w:fill="FFFFFF"/>
            <w:vAlign w:val="center"/>
          </w:tcPr>
          <w:p w:rsidR="00D83281" w:rsidRDefault="00493D60" w:rsidP="009C473D">
            <w:pPr>
              <w:spacing w:after="0" w:line="240" w:lineRule="auto"/>
              <w:jc w:val="center"/>
              <w:rPr>
                <w:rFonts w:eastAsia="Times New Roman" w:cs="Times New Roman"/>
                <w:color w:val="000000"/>
                <w:sz w:val="25"/>
                <w:szCs w:val="25"/>
              </w:rPr>
            </w:pPr>
            <w:r>
              <w:rPr>
                <w:rFonts w:eastAsia="Times New Roman" w:cs="Times New Roman"/>
                <w:color w:val="000000"/>
                <w:sz w:val="25"/>
                <w:szCs w:val="25"/>
              </w:rPr>
              <w:t>10</w:t>
            </w:r>
          </w:p>
        </w:tc>
      </w:tr>
      <w:tr w:rsidR="0052567B" w:rsidRPr="00EA00CA" w:rsidTr="00493D60">
        <w:trPr>
          <w:trHeight w:val="421"/>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52567B" w:rsidRPr="00EA00CA" w:rsidRDefault="0052567B" w:rsidP="009C473D">
            <w:pPr>
              <w:spacing w:after="0" w:line="240" w:lineRule="auto"/>
              <w:rPr>
                <w:rFonts w:eastAsia="Times New Roman" w:cs="Times New Roman"/>
                <w:color w:val="000000"/>
                <w:sz w:val="25"/>
                <w:szCs w:val="25"/>
              </w:rPr>
            </w:pPr>
            <w:r w:rsidRPr="00EA00CA">
              <w:rPr>
                <w:rFonts w:eastAsia="Times New Roman" w:cs="Times New Roman"/>
                <w:color w:val="000000"/>
                <w:sz w:val="25"/>
                <w:szCs w:val="25"/>
              </w:rPr>
              <w:t> </w:t>
            </w:r>
          </w:p>
        </w:tc>
        <w:tc>
          <w:tcPr>
            <w:tcW w:w="935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52567B" w:rsidRPr="00EA00CA" w:rsidRDefault="0052567B" w:rsidP="0052567B">
            <w:pPr>
              <w:spacing w:after="0" w:line="240" w:lineRule="auto"/>
              <w:rPr>
                <w:rFonts w:eastAsia="Times New Roman" w:cs="Times New Roman"/>
                <w:color w:val="000000"/>
                <w:sz w:val="25"/>
                <w:szCs w:val="25"/>
              </w:rPr>
            </w:pPr>
            <w:r w:rsidRPr="00EA00CA">
              <w:rPr>
                <w:rFonts w:eastAsia="Times New Roman" w:cs="Times New Roman"/>
                <w:b/>
                <w:bCs/>
                <w:color w:val="000000"/>
                <w:sz w:val="25"/>
                <w:szCs w:val="25"/>
              </w:rPr>
              <w:t xml:space="preserve">Tổng cộng: </w:t>
            </w:r>
            <w:r>
              <w:rPr>
                <w:rFonts w:eastAsia="Times New Roman" w:cs="Times New Roman"/>
                <w:b/>
                <w:bCs/>
                <w:color w:val="000000"/>
                <w:sz w:val="25"/>
                <w:szCs w:val="25"/>
              </w:rPr>
              <w:t>0</w:t>
            </w:r>
            <w:r w:rsidR="006030C7">
              <w:rPr>
                <w:rFonts w:eastAsia="Times New Roman" w:cs="Times New Roman"/>
                <w:b/>
                <w:bCs/>
                <w:color w:val="000000"/>
                <w:sz w:val="25"/>
                <w:szCs w:val="25"/>
              </w:rPr>
              <w:t>5</w:t>
            </w:r>
            <w:r w:rsidRPr="00EA00CA">
              <w:rPr>
                <w:rFonts w:eastAsia="Times New Roman" w:cs="Times New Roman"/>
                <w:b/>
                <w:bCs/>
                <w:color w:val="000000"/>
                <w:sz w:val="25"/>
                <w:szCs w:val="25"/>
              </w:rPr>
              <w:t xml:space="preserve"> Mặt hàng</w:t>
            </w:r>
          </w:p>
        </w:tc>
      </w:tr>
    </w:tbl>
    <w:p w:rsidR="00FF0BA1" w:rsidRPr="00627425" w:rsidRDefault="00FF0BA1" w:rsidP="008C37AD">
      <w:pPr>
        <w:spacing w:before="60" w:after="60" w:line="240" w:lineRule="auto"/>
        <w:rPr>
          <w:rFonts w:eastAsia="Times New Roman" w:cs="Times New Roman"/>
          <w:color w:val="2E2E2E"/>
          <w:sz w:val="22"/>
        </w:rPr>
      </w:pPr>
    </w:p>
    <w:p w:rsidR="00FF0BA1" w:rsidRPr="00F04BDF" w:rsidRDefault="00FF0BA1" w:rsidP="00EA00CA">
      <w:pPr>
        <w:spacing w:before="120" w:after="120" w:line="240" w:lineRule="auto"/>
        <w:ind w:firstLine="720"/>
        <w:jc w:val="both"/>
        <w:rPr>
          <w:rFonts w:eastAsia="Times New Roman" w:cs="Times New Roman"/>
          <w:color w:val="222222"/>
          <w:sz w:val="26"/>
          <w:szCs w:val="26"/>
        </w:rPr>
      </w:pPr>
      <w:r w:rsidRPr="00F04BDF">
        <w:rPr>
          <w:rFonts w:eastAsia="Times New Roman" w:cs="Times New Roman"/>
          <w:color w:val="000000"/>
          <w:sz w:val="26"/>
          <w:szCs w:val="26"/>
        </w:rPr>
        <w:t xml:space="preserve">2. </w:t>
      </w:r>
      <w:r w:rsidR="00F04BDF" w:rsidRPr="00F04BDF">
        <w:rPr>
          <w:rFonts w:eastAsia="Times New Roman" w:cs="Times New Roman"/>
          <w:color w:val="000000"/>
          <w:sz w:val="26"/>
          <w:szCs w:val="26"/>
        </w:rPr>
        <w:t>Địa điểm cung cấp tài sản, hàng hóa, dịch vụ: Bệnh viện đa khoa tỉnh Tuyên Quang, số 44, đường Lê Duẩn, phường Minh Xuân, tỉnh Tuyên Quang</w:t>
      </w:r>
      <w:r w:rsidRPr="00F04BDF">
        <w:rPr>
          <w:rFonts w:eastAsia="Times New Roman" w:cs="Times New Roman"/>
          <w:color w:val="000000"/>
          <w:sz w:val="26"/>
          <w:szCs w:val="26"/>
        </w:rPr>
        <w:t>.</w:t>
      </w:r>
    </w:p>
    <w:p w:rsidR="00FF0BA1" w:rsidRPr="00EA00CA" w:rsidRDefault="00FF0BA1" w:rsidP="00EA00CA">
      <w:pPr>
        <w:spacing w:before="120" w:after="120" w:line="240" w:lineRule="auto"/>
        <w:ind w:firstLine="720"/>
        <w:jc w:val="both"/>
        <w:rPr>
          <w:rFonts w:eastAsia="Times New Roman" w:cs="Times New Roman"/>
          <w:color w:val="222222"/>
          <w:sz w:val="26"/>
          <w:szCs w:val="26"/>
        </w:rPr>
      </w:pPr>
      <w:r w:rsidRPr="00EA00CA">
        <w:rPr>
          <w:rFonts w:eastAsia="Times New Roman" w:cs="Times New Roman"/>
          <w:color w:val="000000"/>
          <w:sz w:val="26"/>
          <w:szCs w:val="26"/>
        </w:rPr>
        <w:t xml:space="preserve">3. Thời gian dự kiến thực hiện: </w:t>
      </w:r>
      <w:r w:rsidR="006C15B5" w:rsidRPr="00EA00CA">
        <w:rPr>
          <w:rFonts w:eastAsia="Times New Roman" w:cs="Times New Roman"/>
          <w:color w:val="000000"/>
          <w:sz w:val="26"/>
          <w:szCs w:val="26"/>
        </w:rPr>
        <w:t xml:space="preserve">Quý </w:t>
      </w:r>
      <w:r w:rsidR="00643302" w:rsidRPr="00EA00CA">
        <w:rPr>
          <w:rFonts w:eastAsia="Times New Roman" w:cs="Times New Roman"/>
          <w:color w:val="000000"/>
          <w:sz w:val="26"/>
          <w:szCs w:val="26"/>
        </w:rPr>
        <w:t>IV</w:t>
      </w:r>
      <w:r w:rsidR="006C15B5" w:rsidRPr="00EA00CA">
        <w:rPr>
          <w:rFonts w:eastAsia="Times New Roman" w:cs="Times New Roman"/>
          <w:color w:val="000000"/>
          <w:sz w:val="26"/>
          <w:szCs w:val="26"/>
        </w:rPr>
        <w:t xml:space="preserve"> năm 2025</w:t>
      </w:r>
    </w:p>
    <w:p w:rsidR="00FF0BA1" w:rsidRPr="00EA00CA" w:rsidRDefault="00FF0BA1" w:rsidP="00EA00CA">
      <w:pPr>
        <w:spacing w:before="120" w:after="120" w:line="240" w:lineRule="auto"/>
        <w:ind w:firstLine="720"/>
        <w:jc w:val="both"/>
        <w:rPr>
          <w:rFonts w:eastAsia="Times New Roman" w:cs="Times New Roman"/>
          <w:color w:val="000000"/>
          <w:sz w:val="26"/>
          <w:szCs w:val="26"/>
        </w:rPr>
      </w:pPr>
      <w:r w:rsidRPr="00EA00CA">
        <w:rPr>
          <w:rFonts w:eastAsia="Times New Roman" w:cs="Times New Roman"/>
          <w:color w:val="000000"/>
          <w:sz w:val="26"/>
          <w:szCs w:val="26"/>
        </w:rPr>
        <w:t xml:space="preserve">4. Dự kiến về các điều khoản tạm ứng, thanh toán hợp đồng: </w:t>
      </w:r>
    </w:p>
    <w:p w:rsidR="00FF0BA1" w:rsidRPr="00EA00CA" w:rsidRDefault="00FF0BA1" w:rsidP="00EA00CA">
      <w:pPr>
        <w:spacing w:before="120" w:after="120" w:line="240" w:lineRule="auto"/>
        <w:ind w:firstLine="720"/>
        <w:jc w:val="both"/>
        <w:rPr>
          <w:rFonts w:eastAsia="Times New Roman" w:cs="Times New Roman"/>
          <w:color w:val="000000"/>
          <w:sz w:val="26"/>
          <w:szCs w:val="26"/>
        </w:rPr>
      </w:pPr>
      <w:r w:rsidRPr="00EA00CA">
        <w:rPr>
          <w:rFonts w:eastAsia="Times New Roman" w:cs="Times New Roman"/>
          <w:color w:val="000000"/>
          <w:sz w:val="26"/>
          <w:szCs w:val="26"/>
        </w:rPr>
        <w:t xml:space="preserve">- Tạm ứng/thanh toán: Theo thỏa thuận giữa 2 bên và sau khi chủ đầu tư nhận được đầy đủ các giấy tờ pháp lý liên quan. </w:t>
      </w:r>
    </w:p>
    <w:p w:rsidR="00FF0BA1" w:rsidRPr="00EA00CA" w:rsidRDefault="00FF0BA1" w:rsidP="00EA00CA">
      <w:pPr>
        <w:spacing w:before="120" w:after="120" w:line="240" w:lineRule="auto"/>
        <w:ind w:firstLine="720"/>
        <w:jc w:val="both"/>
        <w:rPr>
          <w:rFonts w:eastAsia="Times New Roman" w:cs="Times New Roman"/>
          <w:color w:val="222222"/>
          <w:sz w:val="26"/>
          <w:szCs w:val="26"/>
        </w:rPr>
      </w:pPr>
      <w:r w:rsidRPr="00EA00CA">
        <w:rPr>
          <w:rFonts w:eastAsia="Times New Roman" w:cs="Times New Roman"/>
          <w:color w:val="000000"/>
          <w:sz w:val="26"/>
          <w:szCs w:val="26"/>
        </w:rPr>
        <w:t xml:space="preserve">- Tối đa </w:t>
      </w:r>
      <w:r w:rsidR="00096E4B">
        <w:rPr>
          <w:rFonts w:eastAsia="Times New Roman" w:cs="Times New Roman"/>
          <w:color w:val="000000"/>
          <w:sz w:val="26"/>
          <w:szCs w:val="26"/>
        </w:rPr>
        <w:t>90</w:t>
      </w:r>
      <w:r w:rsidRPr="00EA00CA">
        <w:rPr>
          <w:rFonts w:eastAsia="Times New Roman" w:cs="Times New Roman"/>
          <w:color w:val="000000"/>
          <w:sz w:val="26"/>
          <w:szCs w:val="26"/>
        </w:rPr>
        <w:t xml:space="preserve"> ngày kể từ ngày 2 bên thanh lý hợp đồng.</w:t>
      </w:r>
    </w:p>
    <w:p w:rsidR="00FF0BA1" w:rsidRPr="00EA00CA" w:rsidRDefault="00FF0BA1" w:rsidP="00EA00CA">
      <w:pPr>
        <w:spacing w:before="120" w:after="120" w:line="240" w:lineRule="auto"/>
        <w:ind w:firstLine="720"/>
        <w:jc w:val="both"/>
        <w:rPr>
          <w:rFonts w:eastAsia="Times New Roman" w:cs="Times New Roman"/>
          <w:color w:val="222222"/>
          <w:sz w:val="26"/>
          <w:szCs w:val="26"/>
        </w:rPr>
      </w:pPr>
      <w:r w:rsidRPr="00EA00CA">
        <w:rPr>
          <w:rFonts w:eastAsia="Times New Roman" w:cs="Times New Roman"/>
          <w:color w:val="000000"/>
          <w:sz w:val="26"/>
          <w:szCs w:val="26"/>
        </w:rPr>
        <w:t xml:space="preserve">5. Các thông tin khác (nếu có): </w:t>
      </w:r>
      <w:r w:rsidR="006C15B5" w:rsidRPr="00EA00CA">
        <w:rPr>
          <w:rFonts w:eastAsia="Times New Roman" w:cs="Times New Roman"/>
          <w:color w:val="000000"/>
          <w:sz w:val="26"/>
          <w:szCs w:val="26"/>
        </w:rPr>
        <w:t>Không có</w:t>
      </w:r>
    </w:p>
    <w:p w:rsidR="00FF0BA1" w:rsidRPr="00EA00CA" w:rsidRDefault="00FF0BA1" w:rsidP="00EA00CA">
      <w:pPr>
        <w:spacing w:before="120" w:after="120" w:line="240" w:lineRule="auto"/>
        <w:ind w:firstLine="720"/>
        <w:rPr>
          <w:rFonts w:cs="Times New Roman"/>
          <w:sz w:val="26"/>
          <w:szCs w:val="26"/>
        </w:rPr>
      </w:pPr>
      <w:r w:rsidRPr="00EA00CA">
        <w:rPr>
          <w:rFonts w:cs="Times New Roman"/>
          <w:sz w:val="26"/>
          <w:szCs w:val="26"/>
        </w:rPr>
        <w:t>Bệnh viện đa khoa tỉnh Tuyên Quang xin trân trọng thông báo./.</w:t>
      </w:r>
    </w:p>
    <w:tbl>
      <w:tblPr>
        <w:tblStyle w:val="TableGrid"/>
        <w:tblW w:w="949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4394"/>
      </w:tblGrid>
      <w:tr w:rsidR="00651061" w:rsidRPr="00627425" w:rsidTr="00523D67">
        <w:tc>
          <w:tcPr>
            <w:tcW w:w="5104" w:type="dxa"/>
            <w:vMerge w:val="restart"/>
          </w:tcPr>
          <w:p w:rsidR="00651061" w:rsidRPr="00EA00CA" w:rsidRDefault="00651061" w:rsidP="008C37AD">
            <w:pPr>
              <w:spacing w:before="60" w:after="60" w:line="240" w:lineRule="auto"/>
              <w:jc w:val="both"/>
              <w:rPr>
                <w:rFonts w:cs="Times New Roman"/>
                <w:b/>
                <w:bCs/>
                <w:sz w:val="24"/>
                <w:szCs w:val="24"/>
                <w:lang w:val="nl-NL"/>
              </w:rPr>
            </w:pPr>
            <w:r w:rsidRPr="00627425">
              <w:rPr>
                <w:rFonts w:cs="Times New Roman"/>
                <w:b/>
                <w:bCs/>
                <w:i/>
                <w:sz w:val="22"/>
              </w:rPr>
              <w:t xml:space="preserve">        </w:t>
            </w:r>
            <w:r w:rsidRPr="00EA00CA">
              <w:rPr>
                <w:rFonts w:cs="Times New Roman"/>
                <w:b/>
                <w:bCs/>
                <w:i/>
                <w:sz w:val="24"/>
                <w:szCs w:val="24"/>
              </w:rPr>
              <w:t>Nơi nhận:</w:t>
            </w:r>
            <w:r w:rsidRPr="00EA00CA">
              <w:rPr>
                <w:rFonts w:cs="Times New Roman"/>
                <w:b/>
                <w:bCs/>
                <w:sz w:val="24"/>
                <w:szCs w:val="24"/>
                <w:lang w:val="nl-NL"/>
              </w:rPr>
              <w:t xml:space="preserve">                                                                          </w:t>
            </w:r>
          </w:p>
          <w:p w:rsidR="00651061" w:rsidRPr="00495ED5" w:rsidRDefault="00651061" w:rsidP="008C37AD">
            <w:pPr>
              <w:spacing w:before="60" w:after="60" w:line="240" w:lineRule="auto"/>
              <w:jc w:val="both"/>
              <w:rPr>
                <w:rFonts w:cs="Times New Roman"/>
                <w:sz w:val="20"/>
                <w:szCs w:val="20"/>
              </w:rPr>
            </w:pPr>
            <w:r w:rsidRPr="00495ED5">
              <w:rPr>
                <w:rFonts w:cs="Times New Roman"/>
                <w:sz w:val="20"/>
                <w:szCs w:val="20"/>
              </w:rPr>
              <w:t xml:space="preserve">       - Như kính gửi;</w:t>
            </w:r>
          </w:p>
          <w:p w:rsidR="00651061" w:rsidRPr="00495ED5" w:rsidRDefault="00651061" w:rsidP="008C37AD">
            <w:pPr>
              <w:spacing w:before="60" w:after="60" w:line="240" w:lineRule="auto"/>
              <w:jc w:val="both"/>
              <w:rPr>
                <w:rFonts w:cs="Times New Roman"/>
                <w:sz w:val="20"/>
                <w:szCs w:val="20"/>
              </w:rPr>
            </w:pPr>
            <w:r w:rsidRPr="00495ED5">
              <w:rPr>
                <w:rFonts w:cs="Times New Roman"/>
                <w:sz w:val="20"/>
                <w:szCs w:val="20"/>
              </w:rPr>
              <w:t xml:space="preserve">       - Lưu VT- Tổ giúp việc</w:t>
            </w:r>
          </w:p>
          <w:p w:rsidR="00651061" w:rsidRPr="00627425" w:rsidRDefault="00651061" w:rsidP="008C37AD">
            <w:pPr>
              <w:spacing w:before="60" w:after="60" w:line="240" w:lineRule="auto"/>
              <w:rPr>
                <w:rFonts w:cs="Times New Roman"/>
                <w:sz w:val="22"/>
              </w:rPr>
            </w:pPr>
          </w:p>
        </w:tc>
        <w:tc>
          <w:tcPr>
            <w:tcW w:w="4394" w:type="dxa"/>
            <w:vAlign w:val="center"/>
          </w:tcPr>
          <w:p w:rsidR="00651061" w:rsidRPr="00EA00CA" w:rsidRDefault="00651061" w:rsidP="008C37AD">
            <w:pPr>
              <w:spacing w:before="60" w:after="60" w:line="240" w:lineRule="auto"/>
              <w:jc w:val="center"/>
              <w:rPr>
                <w:rFonts w:cs="Times New Roman"/>
                <w:b/>
                <w:bCs/>
                <w:sz w:val="26"/>
                <w:szCs w:val="26"/>
              </w:rPr>
            </w:pPr>
            <w:r w:rsidRPr="00EA00CA">
              <w:rPr>
                <w:rFonts w:cs="Times New Roman"/>
                <w:b/>
                <w:bCs/>
                <w:sz w:val="26"/>
                <w:szCs w:val="26"/>
                <w:lang w:val="nl-NL"/>
              </w:rPr>
              <w:t>GIÁM ĐỐC</w:t>
            </w:r>
          </w:p>
        </w:tc>
      </w:tr>
      <w:tr w:rsidR="00651061" w:rsidRPr="00627425" w:rsidTr="00523D67">
        <w:tc>
          <w:tcPr>
            <w:tcW w:w="5104" w:type="dxa"/>
            <w:vMerge/>
            <w:vAlign w:val="center"/>
          </w:tcPr>
          <w:p w:rsidR="00651061" w:rsidRPr="00627425" w:rsidRDefault="00651061" w:rsidP="008C37AD">
            <w:pPr>
              <w:spacing w:before="60" w:after="60" w:line="240" w:lineRule="auto"/>
              <w:rPr>
                <w:rFonts w:cs="Times New Roman"/>
                <w:sz w:val="22"/>
              </w:rPr>
            </w:pPr>
          </w:p>
        </w:tc>
        <w:tc>
          <w:tcPr>
            <w:tcW w:w="4394" w:type="dxa"/>
            <w:vAlign w:val="bottom"/>
          </w:tcPr>
          <w:p w:rsidR="00651061" w:rsidRPr="00EA00CA" w:rsidRDefault="00651061" w:rsidP="008C37AD">
            <w:pPr>
              <w:spacing w:before="60" w:after="60" w:line="240" w:lineRule="auto"/>
              <w:jc w:val="center"/>
              <w:rPr>
                <w:rFonts w:cs="Times New Roman"/>
                <w:b/>
                <w:bCs/>
                <w:sz w:val="26"/>
                <w:szCs w:val="26"/>
              </w:rPr>
            </w:pPr>
          </w:p>
          <w:p w:rsidR="00022895" w:rsidRPr="00EA00CA" w:rsidRDefault="00022895" w:rsidP="008C37AD">
            <w:pPr>
              <w:spacing w:before="60" w:after="60" w:line="240" w:lineRule="auto"/>
              <w:rPr>
                <w:rFonts w:cs="Times New Roman"/>
                <w:b/>
                <w:bCs/>
                <w:sz w:val="26"/>
                <w:szCs w:val="26"/>
              </w:rPr>
            </w:pPr>
          </w:p>
          <w:p w:rsidR="003C0025" w:rsidRPr="00EA00CA" w:rsidRDefault="003C0025" w:rsidP="008C37AD">
            <w:pPr>
              <w:spacing w:before="60" w:after="60" w:line="240" w:lineRule="auto"/>
              <w:rPr>
                <w:rFonts w:cs="Times New Roman"/>
                <w:b/>
                <w:bCs/>
                <w:sz w:val="26"/>
                <w:szCs w:val="26"/>
              </w:rPr>
            </w:pPr>
          </w:p>
          <w:p w:rsidR="00495ED5" w:rsidRPr="00EA00CA" w:rsidRDefault="00495ED5" w:rsidP="008C37AD">
            <w:pPr>
              <w:spacing w:before="60" w:after="60" w:line="240" w:lineRule="auto"/>
              <w:rPr>
                <w:rFonts w:cs="Times New Roman"/>
                <w:b/>
                <w:bCs/>
                <w:sz w:val="26"/>
                <w:szCs w:val="26"/>
              </w:rPr>
            </w:pPr>
          </w:p>
          <w:p w:rsidR="00651061" w:rsidRPr="00EA00CA" w:rsidRDefault="00651061" w:rsidP="008C37AD">
            <w:pPr>
              <w:spacing w:before="60" w:after="60" w:line="240" w:lineRule="auto"/>
              <w:rPr>
                <w:rFonts w:cs="Times New Roman"/>
                <w:b/>
                <w:bCs/>
                <w:sz w:val="26"/>
                <w:szCs w:val="26"/>
              </w:rPr>
            </w:pPr>
          </w:p>
          <w:p w:rsidR="00651061" w:rsidRPr="00EA00CA" w:rsidRDefault="00651061" w:rsidP="008C37AD">
            <w:pPr>
              <w:spacing w:before="60" w:after="60" w:line="240" w:lineRule="auto"/>
              <w:jc w:val="center"/>
              <w:rPr>
                <w:rFonts w:cs="Times New Roman"/>
                <w:b/>
                <w:bCs/>
                <w:sz w:val="26"/>
                <w:szCs w:val="26"/>
              </w:rPr>
            </w:pPr>
            <w:r w:rsidRPr="00EA00CA">
              <w:rPr>
                <w:rFonts w:cs="Times New Roman"/>
                <w:b/>
                <w:bCs/>
                <w:sz w:val="26"/>
                <w:szCs w:val="26"/>
              </w:rPr>
              <w:t>NGUYỄN HƯNG ĐẠO</w:t>
            </w:r>
          </w:p>
          <w:p w:rsidR="00651061" w:rsidRPr="00EA00CA" w:rsidRDefault="00651061" w:rsidP="008C37AD">
            <w:pPr>
              <w:spacing w:before="60" w:after="60" w:line="240" w:lineRule="auto"/>
              <w:jc w:val="center"/>
              <w:rPr>
                <w:rFonts w:cs="Times New Roman"/>
                <w:sz w:val="26"/>
                <w:szCs w:val="26"/>
              </w:rPr>
            </w:pPr>
          </w:p>
        </w:tc>
      </w:tr>
    </w:tbl>
    <w:p w:rsidR="006B4FF8" w:rsidRDefault="006B4FF8"/>
    <w:sectPr w:rsidR="006B4FF8" w:rsidSect="00E46232">
      <w:pgSz w:w="11906" w:h="16838"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B1040"/>
    <w:multiLevelType w:val="hybridMultilevel"/>
    <w:tmpl w:val="2528F484"/>
    <w:lvl w:ilvl="0" w:tplc="DB003A2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597489"/>
    <w:multiLevelType w:val="hybridMultilevel"/>
    <w:tmpl w:val="2D1A91B6"/>
    <w:lvl w:ilvl="0" w:tplc="834EA5D4">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8E87966"/>
    <w:multiLevelType w:val="multilevel"/>
    <w:tmpl w:val="0980B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4081487">
    <w:abstractNumId w:val="1"/>
  </w:num>
  <w:num w:numId="2" w16cid:durableId="381248226">
    <w:abstractNumId w:val="2"/>
  </w:num>
  <w:num w:numId="3" w16cid:durableId="1366365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BA1"/>
    <w:rsid w:val="00022895"/>
    <w:rsid w:val="00022AF1"/>
    <w:rsid w:val="00040704"/>
    <w:rsid w:val="00045F1D"/>
    <w:rsid w:val="000623A2"/>
    <w:rsid w:val="00087E86"/>
    <w:rsid w:val="000952DC"/>
    <w:rsid w:val="000968A0"/>
    <w:rsid w:val="00096E4B"/>
    <w:rsid w:val="000B56A3"/>
    <w:rsid w:val="000B70AD"/>
    <w:rsid w:val="000C2F5F"/>
    <w:rsid w:val="000D05DC"/>
    <w:rsid w:val="000E6609"/>
    <w:rsid w:val="001048DE"/>
    <w:rsid w:val="00217AE8"/>
    <w:rsid w:val="00227C85"/>
    <w:rsid w:val="002464C0"/>
    <w:rsid w:val="0025445A"/>
    <w:rsid w:val="002C427D"/>
    <w:rsid w:val="003557B4"/>
    <w:rsid w:val="00381D94"/>
    <w:rsid w:val="0039580B"/>
    <w:rsid w:val="00396522"/>
    <w:rsid w:val="003A3B48"/>
    <w:rsid w:val="003C0025"/>
    <w:rsid w:val="004770C5"/>
    <w:rsid w:val="00493D60"/>
    <w:rsid w:val="00495ED5"/>
    <w:rsid w:val="004E4AA0"/>
    <w:rsid w:val="005248AC"/>
    <w:rsid w:val="0052567B"/>
    <w:rsid w:val="005D5F84"/>
    <w:rsid w:val="005E06A0"/>
    <w:rsid w:val="005E7ED9"/>
    <w:rsid w:val="005F1D59"/>
    <w:rsid w:val="005F2339"/>
    <w:rsid w:val="006030C7"/>
    <w:rsid w:val="00627425"/>
    <w:rsid w:val="00643302"/>
    <w:rsid w:val="00643324"/>
    <w:rsid w:val="00651061"/>
    <w:rsid w:val="006B4FF8"/>
    <w:rsid w:val="006C15B5"/>
    <w:rsid w:val="00701ACC"/>
    <w:rsid w:val="007429B6"/>
    <w:rsid w:val="007870C1"/>
    <w:rsid w:val="007A21D1"/>
    <w:rsid w:val="007B7504"/>
    <w:rsid w:val="008A0629"/>
    <w:rsid w:val="008C37AD"/>
    <w:rsid w:val="008D0256"/>
    <w:rsid w:val="00952594"/>
    <w:rsid w:val="0096011D"/>
    <w:rsid w:val="009A40FB"/>
    <w:rsid w:val="00A145DC"/>
    <w:rsid w:val="00A30778"/>
    <w:rsid w:val="00A74C15"/>
    <w:rsid w:val="00A87772"/>
    <w:rsid w:val="00A97364"/>
    <w:rsid w:val="00AA0A15"/>
    <w:rsid w:val="00AA2D7E"/>
    <w:rsid w:val="00AB6EC8"/>
    <w:rsid w:val="00B33E64"/>
    <w:rsid w:val="00B64E7D"/>
    <w:rsid w:val="00B7361A"/>
    <w:rsid w:val="00B93FEF"/>
    <w:rsid w:val="00B97F28"/>
    <w:rsid w:val="00BC67BC"/>
    <w:rsid w:val="00CD75E1"/>
    <w:rsid w:val="00D52D38"/>
    <w:rsid w:val="00D7408C"/>
    <w:rsid w:val="00D83281"/>
    <w:rsid w:val="00D866B9"/>
    <w:rsid w:val="00DA5486"/>
    <w:rsid w:val="00DB07DA"/>
    <w:rsid w:val="00DD188B"/>
    <w:rsid w:val="00DE5263"/>
    <w:rsid w:val="00E46232"/>
    <w:rsid w:val="00E869A7"/>
    <w:rsid w:val="00EA00CA"/>
    <w:rsid w:val="00EA31F6"/>
    <w:rsid w:val="00EA5564"/>
    <w:rsid w:val="00EC788D"/>
    <w:rsid w:val="00ED6125"/>
    <w:rsid w:val="00F04B0B"/>
    <w:rsid w:val="00F04BDF"/>
    <w:rsid w:val="00F363F7"/>
    <w:rsid w:val="00F7117A"/>
    <w:rsid w:val="00FB5466"/>
    <w:rsid w:val="00FF0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3AD86"/>
  <w15:chartTrackingRefBased/>
  <w15:docId w15:val="{EBC94264-2543-48D3-9B5C-B66ABF949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BA1"/>
    <w:pPr>
      <w:spacing w:after="200" w:line="276" w:lineRule="auto"/>
    </w:pPr>
    <w:rPr>
      <w:rFonts w:ascii="Times New Roman" w:hAnsi="Times New Roman"/>
      <w:kern w:val="0"/>
      <w:sz w:val="28"/>
      <w:szCs w:val="22"/>
      <w14:ligatures w14:val="none"/>
    </w:rPr>
  </w:style>
  <w:style w:type="paragraph" w:styleId="Heading1">
    <w:name w:val="heading 1"/>
    <w:basedOn w:val="Normal"/>
    <w:next w:val="Normal"/>
    <w:link w:val="Heading1Char"/>
    <w:uiPriority w:val="9"/>
    <w:qFormat/>
    <w:rsid w:val="00FF0B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F0B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F0BA1"/>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FF0B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F0B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F0B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FF0B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0B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0B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B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F0B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0B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0B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0B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0B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FF0B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0B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0BA1"/>
    <w:rPr>
      <w:rFonts w:eastAsiaTheme="majorEastAsia" w:cstheme="majorBidi"/>
      <w:color w:val="272727" w:themeColor="text1" w:themeTint="D8"/>
    </w:rPr>
  </w:style>
  <w:style w:type="paragraph" w:styleId="Title">
    <w:name w:val="Title"/>
    <w:basedOn w:val="Normal"/>
    <w:next w:val="Normal"/>
    <w:link w:val="TitleChar"/>
    <w:uiPriority w:val="10"/>
    <w:qFormat/>
    <w:rsid w:val="00FF0B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0B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0BA1"/>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FF0B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0BA1"/>
    <w:pPr>
      <w:spacing w:before="160"/>
      <w:jc w:val="center"/>
    </w:pPr>
    <w:rPr>
      <w:i/>
      <w:iCs/>
      <w:color w:val="404040" w:themeColor="text1" w:themeTint="BF"/>
    </w:rPr>
  </w:style>
  <w:style w:type="character" w:customStyle="1" w:styleId="QuoteChar">
    <w:name w:val="Quote Char"/>
    <w:basedOn w:val="DefaultParagraphFont"/>
    <w:link w:val="Quote"/>
    <w:uiPriority w:val="29"/>
    <w:rsid w:val="00FF0BA1"/>
    <w:rPr>
      <w:i/>
      <w:iCs/>
      <w:color w:val="404040" w:themeColor="text1" w:themeTint="BF"/>
    </w:rPr>
  </w:style>
  <w:style w:type="paragraph" w:styleId="ListParagraph">
    <w:name w:val="List Paragraph"/>
    <w:basedOn w:val="Normal"/>
    <w:uiPriority w:val="34"/>
    <w:qFormat/>
    <w:rsid w:val="00FF0BA1"/>
    <w:pPr>
      <w:ind w:left="720"/>
      <w:contextualSpacing/>
    </w:pPr>
  </w:style>
  <w:style w:type="character" w:styleId="IntenseEmphasis">
    <w:name w:val="Intense Emphasis"/>
    <w:basedOn w:val="DefaultParagraphFont"/>
    <w:uiPriority w:val="21"/>
    <w:qFormat/>
    <w:rsid w:val="00FF0BA1"/>
    <w:rPr>
      <w:i/>
      <w:iCs/>
      <w:color w:val="2F5496" w:themeColor="accent1" w:themeShade="BF"/>
    </w:rPr>
  </w:style>
  <w:style w:type="paragraph" w:styleId="IntenseQuote">
    <w:name w:val="Intense Quote"/>
    <w:basedOn w:val="Normal"/>
    <w:next w:val="Normal"/>
    <w:link w:val="IntenseQuoteChar"/>
    <w:uiPriority w:val="30"/>
    <w:qFormat/>
    <w:rsid w:val="00FF0B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0BA1"/>
    <w:rPr>
      <w:i/>
      <w:iCs/>
      <w:color w:val="2F5496" w:themeColor="accent1" w:themeShade="BF"/>
    </w:rPr>
  </w:style>
  <w:style w:type="character" w:styleId="IntenseReference">
    <w:name w:val="Intense Reference"/>
    <w:basedOn w:val="DefaultParagraphFont"/>
    <w:uiPriority w:val="32"/>
    <w:qFormat/>
    <w:rsid w:val="00FF0BA1"/>
    <w:rPr>
      <w:b/>
      <w:bCs/>
      <w:smallCaps/>
      <w:color w:val="2F5496" w:themeColor="accent1" w:themeShade="BF"/>
      <w:spacing w:val="5"/>
    </w:rPr>
  </w:style>
  <w:style w:type="table" w:styleId="TableGrid">
    <w:name w:val="Table Grid"/>
    <w:basedOn w:val="TableNormal"/>
    <w:uiPriority w:val="59"/>
    <w:rsid w:val="00FF0BA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4E7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ttbyt.dktq@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416</Words>
  <Characters>2374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cp:lastPrinted>2025-12-03T03:28:00Z</cp:lastPrinted>
  <dcterms:created xsi:type="dcterms:W3CDTF">2025-12-03T03:29:00Z</dcterms:created>
  <dcterms:modified xsi:type="dcterms:W3CDTF">2025-12-03T03:40:00Z</dcterms:modified>
</cp:coreProperties>
</file>